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A9" w:rsidRDefault="000721A9" w:rsidP="000721A9">
      <w:pPr>
        <w:pStyle w:val="a3"/>
        <w:spacing w:before="0" w:beforeAutospacing="0" w:after="0" w:afterAutospacing="0"/>
        <w:ind w:left="5670"/>
        <w:rPr>
          <w:b/>
        </w:rPr>
      </w:pPr>
      <w:r>
        <w:rPr>
          <w:b/>
        </w:rPr>
        <w:t>В Федеральную антимонопольную</w:t>
      </w:r>
      <w:r w:rsidR="003E02F9" w:rsidRPr="003D07A6">
        <w:rPr>
          <w:b/>
        </w:rPr>
        <w:t xml:space="preserve"> </w:t>
      </w:r>
    </w:p>
    <w:p w:rsidR="003E02F9" w:rsidRPr="003D07A6" w:rsidRDefault="000721A9" w:rsidP="000721A9">
      <w:pPr>
        <w:pStyle w:val="a3"/>
        <w:spacing w:before="0" w:beforeAutospacing="0" w:after="0" w:afterAutospacing="0"/>
        <w:ind w:left="5670"/>
        <w:rPr>
          <w:b/>
        </w:rPr>
      </w:pPr>
      <w:r>
        <w:rPr>
          <w:b/>
        </w:rPr>
        <w:t>службу</w:t>
      </w:r>
      <w:r w:rsidR="006A6269">
        <w:rPr>
          <w:b/>
        </w:rPr>
        <w:t xml:space="preserve"> Омской области</w:t>
      </w:r>
    </w:p>
    <w:p w:rsidR="006A6269" w:rsidRDefault="006A6269" w:rsidP="000721A9">
      <w:pPr>
        <w:pStyle w:val="a3"/>
        <w:spacing w:before="0" w:beforeAutospacing="0" w:after="0" w:afterAutospacing="0"/>
        <w:ind w:left="5670"/>
      </w:pPr>
      <w:r w:rsidRPr="006A6269">
        <w:t>644010, г. Омск, пр. К. Маркса, 12А</w:t>
      </w:r>
    </w:p>
    <w:p w:rsidR="000721A9" w:rsidRDefault="000721A9" w:rsidP="000721A9">
      <w:pPr>
        <w:pStyle w:val="a3"/>
        <w:spacing w:before="0" w:beforeAutospacing="0" w:after="0" w:afterAutospacing="0"/>
        <w:ind w:left="5670"/>
        <w:rPr>
          <w:b/>
        </w:rPr>
      </w:pPr>
      <w:r>
        <w:rPr>
          <w:b/>
        </w:rPr>
        <w:t>От Управляющего – ИП</w:t>
      </w:r>
    </w:p>
    <w:p w:rsidR="003E02F9" w:rsidRDefault="006B4BB0" w:rsidP="000721A9">
      <w:pPr>
        <w:pStyle w:val="a3"/>
        <w:spacing w:before="0" w:beforeAutospacing="0" w:after="0" w:afterAutospacing="0"/>
        <w:ind w:left="5670"/>
      </w:pPr>
      <w:r w:rsidRPr="00B015D5">
        <w:t xml:space="preserve">ООО </w:t>
      </w:r>
      <w:r w:rsidR="006A6269">
        <w:t xml:space="preserve">ЧОО </w:t>
      </w:r>
      <w:r w:rsidRPr="00B015D5">
        <w:t>«</w:t>
      </w:r>
      <w:r w:rsidR="006A6269">
        <w:t>Центр Охраны</w:t>
      </w:r>
      <w:r w:rsidRPr="00B015D5">
        <w:t>»</w:t>
      </w:r>
    </w:p>
    <w:p w:rsidR="000721A9" w:rsidRDefault="000721A9" w:rsidP="000721A9">
      <w:pPr>
        <w:pStyle w:val="a3"/>
        <w:spacing w:before="0" w:beforeAutospacing="0" w:after="0" w:afterAutospacing="0"/>
        <w:ind w:left="5670"/>
        <w:rPr>
          <w:b/>
        </w:rPr>
      </w:pPr>
      <w:r>
        <w:t>Котенко И.В.</w:t>
      </w:r>
    </w:p>
    <w:p w:rsidR="003E02F9" w:rsidRDefault="006A6269" w:rsidP="000721A9">
      <w:pPr>
        <w:pStyle w:val="a3"/>
        <w:spacing w:before="0" w:beforeAutospacing="0" w:after="0" w:afterAutospacing="0"/>
        <w:ind w:left="5670"/>
      </w:pPr>
      <w:r>
        <w:t>644100</w:t>
      </w:r>
      <w:r w:rsidR="006B4BB0" w:rsidRPr="00B015D5">
        <w:t xml:space="preserve">, г. </w:t>
      </w:r>
      <w:r>
        <w:t>Омск</w:t>
      </w:r>
      <w:r w:rsidR="006B4BB0" w:rsidRPr="00B015D5">
        <w:t xml:space="preserve">, </w:t>
      </w:r>
      <w:r>
        <w:t>пр. Королева, д. 3</w:t>
      </w:r>
    </w:p>
    <w:p w:rsidR="00B31392" w:rsidRPr="003D07A6" w:rsidRDefault="00B31392" w:rsidP="000721A9">
      <w:pPr>
        <w:pStyle w:val="a3"/>
        <w:spacing w:before="0" w:beforeAutospacing="0" w:after="0" w:afterAutospacing="0"/>
        <w:ind w:left="5670"/>
      </w:pPr>
      <w:r>
        <w:t>Тел.+79081128371</w:t>
      </w:r>
    </w:p>
    <w:p w:rsidR="005D3375" w:rsidRDefault="005D3375" w:rsidP="00B3139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721A9" w:rsidRDefault="003E02F9" w:rsidP="005D3375">
      <w:pPr>
        <w:pStyle w:val="a3"/>
        <w:spacing w:before="120" w:beforeAutospacing="0" w:after="60" w:afterAutospacing="0"/>
        <w:jc w:val="center"/>
        <w:rPr>
          <w:b/>
          <w:sz w:val="28"/>
          <w:szCs w:val="28"/>
        </w:rPr>
      </w:pPr>
      <w:r w:rsidRPr="004B7126">
        <w:rPr>
          <w:b/>
          <w:sz w:val="28"/>
          <w:szCs w:val="28"/>
        </w:rPr>
        <w:t xml:space="preserve">Жалоба </w:t>
      </w:r>
    </w:p>
    <w:p w:rsidR="003E02F9" w:rsidRDefault="003E02F9" w:rsidP="005D3375">
      <w:pPr>
        <w:pStyle w:val="a3"/>
        <w:spacing w:before="120" w:beforeAutospacing="0" w:after="60" w:afterAutospacing="0"/>
        <w:jc w:val="center"/>
        <w:rPr>
          <w:b/>
          <w:sz w:val="28"/>
          <w:szCs w:val="28"/>
        </w:rPr>
      </w:pPr>
      <w:r w:rsidRPr="004B7126">
        <w:rPr>
          <w:b/>
          <w:sz w:val="28"/>
          <w:szCs w:val="28"/>
        </w:rPr>
        <w:t xml:space="preserve">на действия </w:t>
      </w:r>
      <w:r w:rsidR="004B7126" w:rsidRPr="004B7126">
        <w:rPr>
          <w:b/>
          <w:sz w:val="28"/>
          <w:szCs w:val="28"/>
        </w:rPr>
        <w:t>(бездействия) заказчика, уполномоченного органа, уполномоченного учреждения, специализированной организации,</w:t>
      </w:r>
      <w:r w:rsidR="004B7126" w:rsidRPr="004B7126">
        <w:rPr>
          <w:rStyle w:val="blk"/>
          <w:sz w:val="28"/>
          <w:szCs w:val="28"/>
        </w:rPr>
        <w:t xml:space="preserve"> </w:t>
      </w:r>
      <w:r w:rsidR="004B7126" w:rsidRPr="004B7126">
        <w:rPr>
          <w:b/>
          <w:sz w:val="28"/>
          <w:szCs w:val="28"/>
        </w:rPr>
        <w:t>комиссии по осуществлению закупок</w:t>
      </w:r>
      <w:r w:rsidRPr="004B7126">
        <w:rPr>
          <w:b/>
          <w:sz w:val="28"/>
          <w:szCs w:val="28"/>
        </w:rPr>
        <w:t>.</w:t>
      </w:r>
    </w:p>
    <w:p w:rsidR="005D3375" w:rsidRPr="004B7126" w:rsidRDefault="005D3375" w:rsidP="005D3375">
      <w:pPr>
        <w:pStyle w:val="a3"/>
        <w:spacing w:before="120" w:beforeAutospacing="0" w:after="60" w:afterAutospacing="0"/>
        <w:jc w:val="center"/>
        <w:rPr>
          <w:b/>
          <w:sz w:val="28"/>
          <w:szCs w:val="28"/>
        </w:rPr>
      </w:pPr>
    </w:p>
    <w:p w:rsidR="003E02F9" w:rsidRPr="00B015D5" w:rsidRDefault="003E02F9" w:rsidP="005D3375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120" w:beforeAutospacing="0" w:after="60" w:afterAutospacing="0"/>
        <w:ind w:left="0" w:firstLine="0"/>
        <w:jc w:val="both"/>
      </w:pPr>
      <w:r w:rsidRPr="00B015D5">
        <w:rPr>
          <w:b/>
        </w:rPr>
        <w:t>Заказчик</w:t>
      </w:r>
      <w:r w:rsidRPr="00B015D5">
        <w:t>:</w:t>
      </w:r>
      <w:r>
        <w:t xml:space="preserve"> </w:t>
      </w:r>
      <w:r w:rsidR="006A6269" w:rsidRPr="006A6269">
        <w:t>БЮДЖЕТНОЕ УЧРЕЖДЕНИЕ ЗДРАВООХРАНЕНИЯ ОМСКОЙ ОБЛАСТИ "ДЕТСКАЯ ГОРОДСКАЯ ПОЛИКЛИНИКА № 8"</w:t>
      </w:r>
      <w:r w:rsidR="006A6269">
        <w:t xml:space="preserve">, </w:t>
      </w:r>
      <w:r w:rsidR="006A6269" w:rsidRPr="006A6269">
        <w:t xml:space="preserve">Российская Федерация, 644070, Омская </w:t>
      </w:r>
      <w:proofErr w:type="spellStart"/>
      <w:proofErr w:type="gramStart"/>
      <w:r w:rsidR="006A6269" w:rsidRPr="006A6269">
        <w:t>обл</w:t>
      </w:r>
      <w:proofErr w:type="spellEnd"/>
      <w:proofErr w:type="gramEnd"/>
      <w:r w:rsidR="006A6269" w:rsidRPr="006A6269">
        <w:t>, Омск г, УЛ КУЙБЫШЕВА, 29</w:t>
      </w:r>
    </w:p>
    <w:p w:rsidR="006A6269" w:rsidRDefault="003E02F9" w:rsidP="006A6269">
      <w:pPr>
        <w:autoSpaceDE w:val="0"/>
        <w:autoSpaceDN w:val="0"/>
        <w:adjustRightInd w:val="0"/>
        <w:spacing w:before="120" w:after="60"/>
        <w:ind w:firstLine="540"/>
        <w:jc w:val="both"/>
      </w:pPr>
      <w:r w:rsidRPr="00B015D5">
        <w:rPr>
          <w:b/>
        </w:rPr>
        <w:tab/>
        <w:t xml:space="preserve">Фамилии, имена, отчества </w:t>
      </w:r>
      <w:r w:rsidR="003A3601">
        <w:rPr>
          <w:b/>
        </w:rPr>
        <w:t xml:space="preserve">членов </w:t>
      </w:r>
      <w:r w:rsidR="003A3601" w:rsidRPr="003A3601">
        <w:rPr>
          <w:b/>
        </w:rPr>
        <w:t xml:space="preserve">комиссии по осуществлению закупок, </w:t>
      </w:r>
      <w:r w:rsidRPr="00B015D5">
        <w:rPr>
          <w:b/>
        </w:rPr>
        <w:t>действия (бездействие) которых обжалуются</w:t>
      </w:r>
      <w:r w:rsidRPr="00B015D5">
        <w:t xml:space="preserve">: члены </w:t>
      </w:r>
      <w:r w:rsidR="003755E5">
        <w:t>аукционной</w:t>
      </w:r>
      <w:r w:rsidRPr="00B015D5">
        <w:t xml:space="preserve"> комиссии: </w:t>
      </w:r>
      <w:proofErr w:type="spellStart"/>
      <w:r w:rsidR="006A6269">
        <w:t>Зажирская</w:t>
      </w:r>
      <w:proofErr w:type="spellEnd"/>
      <w:r w:rsidR="006A6269">
        <w:t xml:space="preserve"> Екатерина </w:t>
      </w:r>
      <w:r w:rsidR="006A6269" w:rsidRPr="006A6269">
        <w:t>Евгеньевна</w:t>
      </w:r>
      <w:r w:rsidR="006A6269">
        <w:t xml:space="preserve">, </w:t>
      </w:r>
      <w:proofErr w:type="spellStart"/>
      <w:r w:rsidR="006A6269" w:rsidRPr="006A6269">
        <w:t>Земляницина</w:t>
      </w:r>
      <w:proofErr w:type="spellEnd"/>
      <w:r w:rsidR="006A6269" w:rsidRPr="006A6269">
        <w:tab/>
        <w:t>Ирина</w:t>
      </w:r>
      <w:r w:rsidR="006A6269" w:rsidRPr="006A6269">
        <w:tab/>
        <w:t>Владимировна</w:t>
      </w:r>
      <w:r w:rsidR="006A6269">
        <w:t xml:space="preserve">, </w:t>
      </w:r>
      <w:r w:rsidR="006A6269" w:rsidRPr="006A6269">
        <w:t>Юсупова</w:t>
      </w:r>
      <w:r w:rsidR="006A6269" w:rsidRPr="006A6269">
        <w:tab/>
        <w:t>Елена</w:t>
      </w:r>
      <w:r w:rsidR="006A6269" w:rsidRPr="006A6269">
        <w:tab/>
      </w:r>
      <w:proofErr w:type="spellStart"/>
      <w:r w:rsidR="006A6269" w:rsidRPr="006A6269">
        <w:t>Мофтиевна</w:t>
      </w:r>
      <w:proofErr w:type="spellEnd"/>
      <w:r w:rsidR="006A6269">
        <w:t xml:space="preserve">, </w:t>
      </w:r>
      <w:proofErr w:type="spellStart"/>
      <w:r w:rsidR="006A6269">
        <w:t>Коневецких</w:t>
      </w:r>
      <w:proofErr w:type="spellEnd"/>
      <w:r w:rsidR="006A6269">
        <w:t xml:space="preserve"> </w:t>
      </w:r>
      <w:r w:rsidR="006A6269" w:rsidRPr="006A6269">
        <w:t>Оксана</w:t>
      </w:r>
      <w:r w:rsidR="006A6269" w:rsidRPr="006A6269">
        <w:tab/>
        <w:t>Николаевна</w:t>
      </w:r>
      <w:r w:rsidR="006A6269">
        <w:t>.</w:t>
      </w:r>
    </w:p>
    <w:p w:rsidR="003E02F9" w:rsidRPr="00B015D5" w:rsidRDefault="000721A9" w:rsidP="000721A9">
      <w:pPr>
        <w:autoSpaceDE w:val="0"/>
        <w:autoSpaceDN w:val="0"/>
        <w:adjustRightInd w:val="0"/>
        <w:spacing w:before="120" w:after="60"/>
        <w:jc w:val="both"/>
      </w:pPr>
      <w:r>
        <w:rPr>
          <w:b/>
        </w:rPr>
        <w:t xml:space="preserve">2. </w:t>
      </w:r>
      <w:r w:rsidR="003E02F9" w:rsidRPr="00B015D5">
        <w:rPr>
          <w:b/>
        </w:rPr>
        <w:t>Участник размещения заказа (заявитель)</w:t>
      </w:r>
      <w:r w:rsidR="003E02F9" w:rsidRPr="00B015D5">
        <w:t xml:space="preserve">: ООО </w:t>
      </w:r>
      <w:r w:rsidR="006A6269">
        <w:t xml:space="preserve">ЧОО </w:t>
      </w:r>
      <w:r w:rsidR="003E02F9" w:rsidRPr="00B015D5">
        <w:t>«</w:t>
      </w:r>
      <w:r w:rsidR="006A6269">
        <w:t>Центр Охраны</w:t>
      </w:r>
      <w:r w:rsidR="003E02F9" w:rsidRPr="00B015D5">
        <w:t xml:space="preserve">», </w:t>
      </w:r>
      <w:r w:rsidR="003E02F9" w:rsidRPr="00B015D5">
        <w:rPr>
          <w:b/>
        </w:rPr>
        <w:t>ИНН</w:t>
      </w:r>
      <w:r w:rsidR="003E02F9" w:rsidRPr="00B015D5">
        <w:t xml:space="preserve">: </w:t>
      </w:r>
      <w:r w:rsidR="006A6269" w:rsidRPr="006A6269">
        <w:t>5501217878</w:t>
      </w:r>
      <w:r w:rsidR="003E02F9" w:rsidRPr="00B015D5">
        <w:t xml:space="preserve">. </w:t>
      </w:r>
      <w:r w:rsidR="003E02F9" w:rsidRPr="00B015D5">
        <w:rPr>
          <w:b/>
        </w:rPr>
        <w:t>Адрес</w:t>
      </w:r>
      <w:r w:rsidR="003E02F9" w:rsidRPr="00B015D5">
        <w:t xml:space="preserve">: </w:t>
      </w:r>
      <w:r w:rsidR="006A6269">
        <w:t>644100</w:t>
      </w:r>
      <w:r w:rsidR="003E02F9" w:rsidRPr="00B015D5">
        <w:t xml:space="preserve">, г. </w:t>
      </w:r>
      <w:r w:rsidR="006A6269">
        <w:t>Омск</w:t>
      </w:r>
      <w:r w:rsidR="003E02F9" w:rsidRPr="00B015D5">
        <w:t xml:space="preserve">, </w:t>
      </w:r>
      <w:r w:rsidR="006A6269">
        <w:t>пр. Королева, д. 3</w:t>
      </w:r>
      <w:r w:rsidR="003E02F9" w:rsidRPr="00B015D5">
        <w:t xml:space="preserve">; </w:t>
      </w:r>
      <w:r w:rsidR="003E02F9" w:rsidRPr="00B015D5">
        <w:rPr>
          <w:b/>
        </w:rPr>
        <w:t>телефон:</w:t>
      </w:r>
      <w:r w:rsidR="003E02F9" w:rsidRPr="00B015D5">
        <w:t xml:space="preserve"> </w:t>
      </w:r>
      <w:r w:rsidR="006A6269">
        <w:t>+79081128371</w:t>
      </w:r>
      <w:r w:rsidR="003E02F9" w:rsidRPr="00B015D5">
        <w:t xml:space="preserve">; </w:t>
      </w:r>
      <w:r w:rsidR="003E02F9" w:rsidRPr="00B015D5">
        <w:rPr>
          <w:b/>
          <w:lang w:val="en-US"/>
        </w:rPr>
        <w:t>e</w:t>
      </w:r>
      <w:r w:rsidR="003E02F9" w:rsidRPr="00B015D5">
        <w:rPr>
          <w:b/>
        </w:rPr>
        <w:t>-</w:t>
      </w:r>
      <w:r w:rsidR="003E02F9" w:rsidRPr="00B015D5">
        <w:rPr>
          <w:b/>
          <w:lang w:val="en-US"/>
        </w:rPr>
        <w:t>mail</w:t>
      </w:r>
      <w:r w:rsidR="003E02F9" w:rsidRPr="00B015D5">
        <w:rPr>
          <w:b/>
        </w:rPr>
        <w:t>:</w:t>
      </w:r>
      <w:r w:rsidR="003E02F9" w:rsidRPr="00B015D5">
        <w:t xml:space="preserve"> </w:t>
      </w:r>
      <w:hyperlink r:id="rId7" w:history="1">
        <w:r w:rsidR="006A6269" w:rsidRPr="009333C3">
          <w:rPr>
            <w:rStyle w:val="a4"/>
            <w:lang w:val="en-US"/>
          </w:rPr>
          <w:t>bank</w:t>
        </w:r>
        <w:r w:rsidR="006A6269" w:rsidRPr="006A6269">
          <w:rPr>
            <w:rStyle w:val="a4"/>
          </w:rPr>
          <w:t>_</w:t>
        </w:r>
        <w:r w:rsidR="006A6269" w:rsidRPr="009333C3">
          <w:rPr>
            <w:rStyle w:val="a4"/>
            <w:lang w:val="en-US"/>
          </w:rPr>
          <w:t>omsk</w:t>
        </w:r>
        <w:r w:rsidR="006A6269" w:rsidRPr="006A6269">
          <w:rPr>
            <w:rStyle w:val="a4"/>
          </w:rPr>
          <w:t>@</w:t>
        </w:r>
        <w:r w:rsidR="006A6269" w:rsidRPr="009333C3">
          <w:rPr>
            <w:rStyle w:val="a4"/>
            <w:lang w:val="en-US"/>
          </w:rPr>
          <w:t>mail</w:t>
        </w:r>
        <w:r w:rsidR="006A6269" w:rsidRPr="006A6269">
          <w:rPr>
            <w:rStyle w:val="a4"/>
          </w:rPr>
          <w:t>.</w:t>
        </w:r>
        <w:r w:rsidR="006A6269" w:rsidRPr="009333C3">
          <w:rPr>
            <w:rStyle w:val="a4"/>
            <w:lang w:val="en-US"/>
          </w:rPr>
          <w:t>ru</w:t>
        </w:r>
      </w:hyperlink>
      <w:r w:rsidR="006A6269" w:rsidRPr="006A6269">
        <w:t xml:space="preserve"> </w:t>
      </w:r>
      <w:r w:rsidR="003E02F9" w:rsidRPr="00B015D5">
        <w:rPr>
          <w:b/>
        </w:rPr>
        <w:t>контактное лицо</w:t>
      </w:r>
      <w:r w:rsidR="003E02F9" w:rsidRPr="00B015D5">
        <w:t xml:space="preserve">: </w:t>
      </w:r>
      <w:r w:rsidR="006A6269">
        <w:t>Котенко Иван Владимирович</w:t>
      </w:r>
      <w:r w:rsidR="003E02F9" w:rsidRPr="00B015D5">
        <w:t>.</w:t>
      </w:r>
    </w:p>
    <w:p w:rsidR="003E02F9" w:rsidRPr="00B015D5" w:rsidRDefault="003E02F9" w:rsidP="005D3375">
      <w:pPr>
        <w:pStyle w:val="a3"/>
        <w:tabs>
          <w:tab w:val="num" w:pos="0"/>
        </w:tabs>
        <w:spacing w:before="120" w:beforeAutospacing="0" w:after="60" w:afterAutospacing="0"/>
        <w:jc w:val="both"/>
      </w:pPr>
      <w:r w:rsidRPr="00B015D5">
        <w:t xml:space="preserve">3.  </w:t>
      </w:r>
      <w:r w:rsidRPr="00B015D5">
        <w:tab/>
      </w:r>
      <w:r w:rsidRPr="00B015D5">
        <w:rPr>
          <w:b/>
        </w:rPr>
        <w:t xml:space="preserve">Адрес официального </w:t>
      </w:r>
      <w:proofErr w:type="gramStart"/>
      <w:r w:rsidRPr="00B015D5">
        <w:rPr>
          <w:b/>
        </w:rPr>
        <w:t>сайта</w:t>
      </w:r>
      <w:proofErr w:type="gramEnd"/>
      <w:r w:rsidRPr="00B015D5">
        <w:rPr>
          <w:b/>
        </w:rPr>
        <w:t xml:space="preserve"> на котором размещена инф</w:t>
      </w:r>
      <w:r w:rsidR="003755E5">
        <w:rPr>
          <w:b/>
        </w:rPr>
        <w:t>ормация о закупке</w:t>
      </w:r>
      <w:r w:rsidRPr="00B015D5">
        <w:t xml:space="preserve">: </w:t>
      </w:r>
      <w:hyperlink r:id="rId8" w:history="1">
        <w:r w:rsidRPr="00B015D5">
          <w:rPr>
            <w:rStyle w:val="a4"/>
            <w:lang w:val="en-US"/>
          </w:rPr>
          <w:t>www</w:t>
        </w:r>
        <w:r w:rsidRPr="00B015D5">
          <w:rPr>
            <w:rStyle w:val="a4"/>
          </w:rPr>
          <w:t>.</w:t>
        </w:r>
        <w:proofErr w:type="spellStart"/>
        <w:r w:rsidRPr="00B015D5">
          <w:rPr>
            <w:rStyle w:val="a4"/>
            <w:lang w:val="en-US"/>
          </w:rPr>
          <w:t>zakupki</w:t>
        </w:r>
        <w:proofErr w:type="spellEnd"/>
        <w:r w:rsidRPr="00B015D5">
          <w:rPr>
            <w:rStyle w:val="a4"/>
          </w:rPr>
          <w:t>.</w:t>
        </w:r>
        <w:proofErr w:type="spellStart"/>
        <w:r w:rsidRPr="00B015D5">
          <w:rPr>
            <w:rStyle w:val="a4"/>
            <w:lang w:val="en-US"/>
          </w:rPr>
          <w:t>gov</w:t>
        </w:r>
        <w:proofErr w:type="spellEnd"/>
        <w:r w:rsidRPr="00B015D5">
          <w:rPr>
            <w:rStyle w:val="a4"/>
          </w:rPr>
          <w:t>.</w:t>
        </w:r>
        <w:proofErr w:type="spellStart"/>
        <w:r w:rsidRPr="00B015D5">
          <w:rPr>
            <w:rStyle w:val="a4"/>
            <w:lang w:val="en-US"/>
          </w:rPr>
          <w:t>ru</w:t>
        </w:r>
        <w:proofErr w:type="spellEnd"/>
      </w:hyperlink>
      <w:r w:rsidRPr="00B015D5">
        <w:t xml:space="preserve">  </w:t>
      </w:r>
    </w:p>
    <w:p w:rsidR="003E02F9" w:rsidRPr="00B015D5" w:rsidRDefault="003E02F9" w:rsidP="005D3375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before="120" w:beforeAutospacing="0" w:after="60" w:afterAutospacing="0"/>
        <w:ind w:left="0" w:firstLine="0"/>
        <w:jc w:val="both"/>
      </w:pPr>
      <w:r w:rsidRPr="00B015D5">
        <w:rPr>
          <w:b/>
        </w:rPr>
        <w:t>Номер</w:t>
      </w:r>
      <w:r w:rsidRPr="00CD5A41">
        <w:rPr>
          <w:b/>
        </w:rPr>
        <w:t xml:space="preserve"> </w:t>
      </w:r>
      <w:r w:rsidRPr="00B015D5">
        <w:rPr>
          <w:b/>
        </w:rPr>
        <w:t>извещения</w:t>
      </w:r>
      <w:r w:rsidRPr="00B015D5">
        <w:t xml:space="preserve">: № </w:t>
      </w:r>
      <w:r w:rsidR="006A6269" w:rsidRPr="006A6269">
        <w:t xml:space="preserve">0352300024618000011 </w:t>
      </w:r>
      <w:r w:rsidR="006A6269">
        <w:t xml:space="preserve"> </w:t>
      </w:r>
    </w:p>
    <w:p w:rsidR="003E02F9" w:rsidRPr="00B015D5" w:rsidRDefault="003E02F9" w:rsidP="005D3375">
      <w:pPr>
        <w:pStyle w:val="a3"/>
        <w:tabs>
          <w:tab w:val="num" w:pos="0"/>
        </w:tabs>
        <w:spacing w:before="120" w:beforeAutospacing="0" w:after="60" w:afterAutospacing="0"/>
        <w:jc w:val="both"/>
      </w:pPr>
      <w:r w:rsidRPr="00B015D5">
        <w:rPr>
          <w:b/>
        </w:rPr>
        <w:tab/>
        <w:t xml:space="preserve">Наименование </w:t>
      </w:r>
      <w:r w:rsidR="003755E5">
        <w:rPr>
          <w:b/>
        </w:rPr>
        <w:t>аукциона</w:t>
      </w:r>
      <w:r w:rsidRPr="00B015D5">
        <w:t>: «</w:t>
      </w:r>
      <w:r w:rsidR="006A6269" w:rsidRPr="006A6269">
        <w:t>Услуги по предоставлению охранной деятельности объекта</w:t>
      </w:r>
      <w:r w:rsidRPr="00B015D5">
        <w:t>»</w:t>
      </w:r>
    </w:p>
    <w:p w:rsidR="003E02F9" w:rsidRPr="00B015D5" w:rsidRDefault="003E02F9" w:rsidP="005D3375">
      <w:pPr>
        <w:pStyle w:val="a3"/>
        <w:tabs>
          <w:tab w:val="num" w:pos="0"/>
        </w:tabs>
        <w:spacing w:before="120" w:beforeAutospacing="0" w:after="60" w:afterAutospacing="0"/>
        <w:jc w:val="both"/>
      </w:pPr>
      <w:r w:rsidRPr="00B015D5">
        <w:rPr>
          <w:b/>
        </w:rPr>
        <w:tab/>
        <w:t xml:space="preserve">Дата опубликования извещения о проведении </w:t>
      </w:r>
      <w:r w:rsidR="0000223E">
        <w:rPr>
          <w:b/>
        </w:rPr>
        <w:t>электронного аукциона</w:t>
      </w:r>
      <w:r w:rsidRPr="00B015D5">
        <w:rPr>
          <w:b/>
        </w:rPr>
        <w:t>:</w:t>
      </w:r>
      <w:r w:rsidRPr="00B015D5">
        <w:t xml:space="preserve"> </w:t>
      </w:r>
      <w:r w:rsidR="006A6269" w:rsidRPr="006A6269">
        <w:t>22.05.2018</w:t>
      </w:r>
    </w:p>
    <w:p w:rsidR="001F6266" w:rsidRDefault="003E02F9" w:rsidP="005D3375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before="120" w:beforeAutospacing="0" w:after="60" w:afterAutospacing="0"/>
        <w:ind w:left="0" w:firstLine="0"/>
        <w:jc w:val="both"/>
      </w:pPr>
      <w:r w:rsidRPr="00B015D5">
        <w:rPr>
          <w:b/>
        </w:rPr>
        <w:t xml:space="preserve">Обжалуемые </w:t>
      </w:r>
      <w:r w:rsidRPr="003755E5">
        <w:rPr>
          <w:b/>
        </w:rPr>
        <w:t xml:space="preserve">действия </w:t>
      </w:r>
      <w:r w:rsidR="004B7126" w:rsidRPr="004B7126">
        <w:rPr>
          <w:b/>
        </w:rPr>
        <w:t>комиссии по осуществлению закупок</w:t>
      </w:r>
      <w:r w:rsidRPr="003755E5">
        <w:rPr>
          <w:b/>
        </w:rPr>
        <w:t xml:space="preserve"> с указанием норм </w:t>
      </w:r>
      <w:r w:rsidR="003755E5" w:rsidRPr="003755E5">
        <w:rPr>
          <w:b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1F6266">
        <w:rPr>
          <w:b/>
        </w:rPr>
        <w:t xml:space="preserve"> (далее – Закон о контрактной системе)</w:t>
      </w:r>
      <w:r w:rsidRPr="003755E5">
        <w:rPr>
          <w:b/>
        </w:rPr>
        <w:t xml:space="preserve"> которые, по мнению Заявителя нарушены</w:t>
      </w:r>
      <w:r w:rsidRPr="00B015D5">
        <w:t xml:space="preserve">: </w:t>
      </w:r>
    </w:p>
    <w:p w:rsidR="00EF4413" w:rsidRDefault="00EF4413" w:rsidP="00EF4413">
      <w:pPr>
        <w:pStyle w:val="a3"/>
        <w:spacing w:before="0" w:beforeAutospacing="0" w:after="0" w:afterAutospacing="0"/>
        <w:jc w:val="both"/>
      </w:pPr>
      <w:r>
        <w:t>1. Заявка участника открытого конкурс</w:t>
      </w:r>
      <w:proofErr w:type="gramStart"/>
      <w:r>
        <w:t>а ООО</w:t>
      </w:r>
      <w:proofErr w:type="gramEnd"/>
      <w:r>
        <w:t xml:space="preserve"> ЧОО «Центр Охраны» отклонена по следующим основаниям: Заявка не соответствует требованиям </w:t>
      </w:r>
      <w:proofErr w:type="spellStart"/>
      <w:r>
        <w:t>извещения\документации</w:t>
      </w:r>
      <w:proofErr w:type="spellEnd"/>
      <w:r>
        <w:t>. Заявка не прошита, не пронумерована, не заверена печатями.</w:t>
      </w:r>
    </w:p>
    <w:p w:rsidR="00EF4413" w:rsidRDefault="00EF4413" w:rsidP="00EF4413">
      <w:pPr>
        <w:pStyle w:val="a3"/>
        <w:spacing w:before="0" w:beforeAutospacing="0" w:after="0" w:afterAutospacing="0"/>
        <w:jc w:val="both"/>
      </w:pPr>
      <w:r>
        <w:t>2. Часть 10 статьи 53 Закона №44-ФЗ устанавливает требования к содержанию протокола рассмотрения и оценки заявок.</w:t>
      </w:r>
    </w:p>
    <w:p w:rsidR="00EF4413" w:rsidRDefault="00EF4413" w:rsidP="00EF4413">
      <w:pPr>
        <w:pStyle w:val="a3"/>
        <w:spacing w:before="0" w:beforeAutospacing="0" w:after="0" w:afterAutospacing="0"/>
        <w:jc w:val="both"/>
      </w:pPr>
      <w:r>
        <w:t xml:space="preserve">Согласно </w:t>
      </w:r>
      <w:proofErr w:type="gramStart"/>
      <w:r>
        <w:t>ч</w:t>
      </w:r>
      <w:proofErr w:type="gramEnd"/>
      <w:r>
        <w:t>.12. ст.53 Закона №44-ФЗ протокол, указанный в части 10 данной статьи, составляется в двух экземплярах, которые подписываются всеми присутствующими членами конкурсной комиссии. К такому протоколу прилагается информация, предусмотренная пунктом 2 части 2 статьи 51 Закона №44-ФЗ.</w:t>
      </w:r>
    </w:p>
    <w:p w:rsidR="006A6269" w:rsidRDefault="00EF4413" w:rsidP="00CE0775">
      <w:pPr>
        <w:pStyle w:val="a3"/>
        <w:spacing w:before="0" w:beforeAutospacing="0" w:after="0" w:afterAutospacing="0"/>
        <w:jc w:val="both"/>
      </w:pPr>
      <w:r>
        <w:t xml:space="preserve">Протокол рассмотрения и оценки формируется в ЕИС автоматически. При заполнении данного протокола </w:t>
      </w:r>
      <w:r w:rsidR="00CE0775">
        <w:t xml:space="preserve">конкурсной </w:t>
      </w:r>
      <w:r>
        <w:t xml:space="preserve">комиссией заказчика </w:t>
      </w:r>
      <w:r w:rsidR="00CE0775">
        <w:t xml:space="preserve">не </w:t>
      </w:r>
      <w:r>
        <w:t>заполнены все необходимые разделы.</w:t>
      </w:r>
      <w:r w:rsidR="00CE0775">
        <w:t xml:space="preserve"> Протокол, размещенный заказчиков в ЕИС, не содержит ни какие конкретные показатели, которые послужили основанием вынесения решения членами конкурсной комиссии. Так же ЕИС не содержит печатной сканированной формы протокола с подписями членов комиссии.</w:t>
      </w:r>
    </w:p>
    <w:p w:rsidR="00D07F83" w:rsidRDefault="00CE0775" w:rsidP="00C61689">
      <w:pPr>
        <w:pStyle w:val="a3"/>
        <w:spacing w:before="0" w:beforeAutospacing="0" w:after="0" w:afterAutospacing="0"/>
        <w:jc w:val="both"/>
      </w:pPr>
      <w:r>
        <w:t xml:space="preserve">3. В конкурсной документации, размещенной заказчиков в ЕИС, пункт 25 содержит критерии </w:t>
      </w:r>
      <w:r w:rsidRPr="00CE0775">
        <w:t>оценки заявок на участие в открытом конкурсе, величины значимости этих критериев</w:t>
      </w:r>
      <w:r w:rsidR="00C61689">
        <w:t xml:space="preserve">. Так, цена контракта составляет 60 %;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</w:t>
      </w:r>
      <w:r w:rsidR="00C61689">
        <w:lastRenderedPageBreak/>
        <w:t>контракта, и деловой репутации, специалистов и иных работников определенного уровня квалификации - 40 %.</w:t>
      </w:r>
    </w:p>
    <w:p w:rsidR="00C61689" w:rsidRDefault="00C61689" w:rsidP="00B31392">
      <w:pPr>
        <w:pStyle w:val="a3"/>
        <w:spacing w:before="0" w:beforeAutospacing="0" w:after="0" w:afterAutospacing="0"/>
        <w:ind w:firstLine="708"/>
        <w:jc w:val="both"/>
      </w:pPr>
      <w:r>
        <w:t>Однако, заказчик от 13.06.2018 г.</w:t>
      </w:r>
      <w:r w:rsidR="00B31392">
        <w:t>,</w:t>
      </w:r>
      <w:r>
        <w:t xml:space="preserve"> после вскрытия заявок</w:t>
      </w:r>
      <w:r w:rsidR="00B31392">
        <w:t>,</w:t>
      </w:r>
      <w:r>
        <w:t xml:space="preserve"> опубликовал «Порядок рассмотрения заявок на участие в открытом конкурсе». В данном документе, подписанном при помощи электронной подписи </w:t>
      </w:r>
      <w:r w:rsidRPr="00C61689">
        <w:t>АЛЕКСАНДР</w:t>
      </w:r>
      <w:r>
        <w:t>ОМ</w:t>
      </w:r>
      <w:r w:rsidRPr="00C61689">
        <w:t xml:space="preserve"> БОРИСОВИЧ</w:t>
      </w:r>
      <w:r>
        <w:t>Е</w:t>
      </w:r>
      <w:r w:rsidR="00B31392">
        <w:t>М</w:t>
      </w:r>
      <w:r w:rsidRPr="00C61689">
        <w:t xml:space="preserve"> ТОМИЛОВ</w:t>
      </w:r>
      <w:r>
        <w:t>ЫМ, действующим от лица заказчика, содержатся иные Критерии оценки заявок на участие в открытом конкурсе, величины значимости этих критериев, а именно:</w:t>
      </w:r>
    </w:p>
    <w:p w:rsidR="00C61689" w:rsidRDefault="00C61689" w:rsidP="00C61689">
      <w:pPr>
        <w:pStyle w:val="a3"/>
        <w:spacing w:before="0" w:beforeAutospacing="0" w:after="0" w:afterAutospacing="0"/>
        <w:jc w:val="both"/>
      </w:pPr>
      <w:r>
        <w:t xml:space="preserve">1) Цена контракта, 50 % </w:t>
      </w:r>
    </w:p>
    <w:p w:rsidR="00C61689" w:rsidRDefault="00C61689" w:rsidP="00C61689">
      <w:pPr>
        <w:pStyle w:val="a3"/>
        <w:spacing w:before="0" w:beforeAutospacing="0" w:after="0" w:afterAutospacing="0"/>
        <w:jc w:val="both"/>
      </w:pPr>
      <w:r>
        <w:t>2)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квалификации, 50 %.</w:t>
      </w:r>
    </w:p>
    <w:p w:rsidR="00C61689" w:rsidRDefault="00C61689" w:rsidP="00C61689">
      <w:pPr>
        <w:pStyle w:val="a3"/>
        <w:spacing w:before="0" w:beforeAutospacing="0" w:after="0" w:afterAutospacing="0"/>
        <w:ind w:firstLine="708"/>
        <w:jc w:val="both"/>
      </w:pPr>
      <w:r>
        <w:t xml:space="preserve">Каким </w:t>
      </w:r>
      <w:proofErr w:type="gramStart"/>
      <w:r>
        <w:t>образом</w:t>
      </w:r>
      <w:proofErr w:type="gramEnd"/>
      <w:r>
        <w:t xml:space="preserve"> и на </w:t>
      </w:r>
      <w:proofErr w:type="gramStart"/>
      <w:r>
        <w:t>каких</w:t>
      </w:r>
      <w:proofErr w:type="gramEnd"/>
      <w:r>
        <w:t xml:space="preserve"> основаниях были изменены критерии оценки заявок, заказчик не объясняет. Ссылку на нормативно-правовые акты либо на локальные акты, будь то внесение изменений в конкурсную документацию в отношении смены критериев оценки заявок, заказчиком не предоставлено.</w:t>
      </w:r>
    </w:p>
    <w:p w:rsidR="00B31392" w:rsidRDefault="00B31392" w:rsidP="00B31392">
      <w:pPr>
        <w:pStyle w:val="a3"/>
        <w:spacing w:before="0" w:beforeAutospacing="0" w:after="0" w:afterAutospacing="0"/>
        <w:ind w:firstLine="709"/>
        <w:jc w:val="both"/>
      </w:pPr>
      <w:r>
        <w:t>Руководствуясь выше изложенным</w:t>
      </w:r>
    </w:p>
    <w:p w:rsidR="00B31392" w:rsidRPr="00B31392" w:rsidRDefault="00B31392" w:rsidP="00B31392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B31392">
        <w:rPr>
          <w:b/>
        </w:rPr>
        <w:t>Просим</w:t>
      </w:r>
      <w:r>
        <w:rPr>
          <w:b/>
        </w:rPr>
        <w:t>:</w:t>
      </w:r>
    </w:p>
    <w:p w:rsidR="00B31392" w:rsidRDefault="00B31392" w:rsidP="00B31392">
      <w:pPr>
        <w:pStyle w:val="a3"/>
        <w:spacing w:before="0" w:beforeAutospacing="0" w:after="0" w:afterAutospacing="0"/>
        <w:ind w:firstLine="709"/>
        <w:jc w:val="both"/>
      </w:pPr>
      <w:r>
        <w:t>1.</w:t>
      </w:r>
      <w:r>
        <w:tab/>
        <w:t xml:space="preserve">Признать незаконными и подлежащими отмене </w:t>
      </w:r>
      <w:r w:rsidRPr="00B31392">
        <w:t>Протокол рассмотрения и оценки заявок на участие в открытом конкурсе от 13.06.2018 №ПРО</w:t>
      </w:r>
      <w:proofErr w:type="gramStart"/>
      <w:r w:rsidRPr="00B31392">
        <w:t>1</w:t>
      </w:r>
      <w:proofErr w:type="gramEnd"/>
    </w:p>
    <w:p w:rsidR="00B31392" w:rsidRDefault="00B31392" w:rsidP="00B31392">
      <w:pPr>
        <w:pStyle w:val="a3"/>
        <w:spacing w:before="0" w:beforeAutospacing="0" w:after="0" w:afterAutospacing="0"/>
        <w:ind w:firstLine="709"/>
        <w:jc w:val="both"/>
      </w:pPr>
      <w:r>
        <w:t>2.</w:t>
      </w:r>
      <w:r>
        <w:tab/>
        <w:t>Выдать предписания для устранения допущенных нарушений.</w:t>
      </w:r>
    </w:p>
    <w:p w:rsidR="00B31392" w:rsidRDefault="00B31392" w:rsidP="00B31392">
      <w:pPr>
        <w:pStyle w:val="a3"/>
        <w:spacing w:before="0" w:beforeAutospacing="0" w:after="0" w:afterAutospacing="0"/>
        <w:ind w:firstLine="709"/>
        <w:jc w:val="both"/>
      </w:pPr>
      <w:r>
        <w:t>3.</w:t>
      </w:r>
      <w:r>
        <w:tab/>
        <w:t>Приостановить размещение заказа до рассмотрения жалобы по существу</w:t>
      </w:r>
    </w:p>
    <w:p w:rsidR="00B31392" w:rsidRDefault="00B31392" w:rsidP="00B31392">
      <w:pPr>
        <w:pStyle w:val="a3"/>
        <w:spacing w:before="0" w:beforeAutospacing="0" w:after="0" w:afterAutospacing="0"/>
        <w:ind w:firstLine="709"/>
        <w:jc w:val="both"/>
      </w:pPr>
    </w:p>
    <w:p w:rsidR="00B31392" w:rsidRPr="00B31392" w:rsidRDefault="00B31392" w:rsidP="00B31392">
      <w:pPr>
        <w:pStyle w:val="a3"/>
        <w:spacing w:before="0" w:beforeAutospacing="0" w:after="0" w:afterAutospacing="0"/>
        <w:ind w:firstLine="709"/>
        <w:rPr>
          <w:b/>
        </w:rPr>
      </w:pPr>
      <w:r w:rsidRPr="00B31392">
        <w:rPr>
          <w:b/>
        </w:rPr>
        <w:t xml:space="preserve">  Приложение </w:t>
      </w:r>
    </w:p>
    <w:p w:rsidR="00B31392" w:rsidRDefault="00B31392" w:rsidP="00B31392">
      <w:pPr>
        <w:pStyle w:val="a3"/>
        <w:spacing w:before="0" w:beforeAutospacing="0" w:after="0" w:afterAutospacing="0"/>
        <w:ind w:firstLine="709"/>
        <w:jc w:val="both"/>
      </w:pPr>
      <w:r>
        <w:t>1.</w:t>
      </w:r>
      <w:r>
        <w:tab/>
        <w:t>Извещение о проведении открытого конкурса</w:t>
      </w:r>
    </w:p>
    <w:p w:rsidR="00B31392" w:rsidRDefault="00B31392" w:rsidP="00B31392">
      <w:pPr>
        <w:pStyle w:val="a3"/>
        <w:spacing w:before="0" w:beforeAutospacing="0" w:after="0" w:afterAutospacing="0"/>
        <w:ind w:firstLine="709"/>
        <w:jc w:val="both"/>
      </w:pPr>
      <w:r>
        <w:t>2.</w:t>
      </w:r>
      <w:r>
        <w:tab/>
        <w:t>Порядок рассмотрения заявок на участие в открытом конкурсе</w:t>
      </w:r>
    </w:p>
    <w:p w:rsidR="00B31392" w:rsidRDefault="00B31392" w:rsidP="00B31392">
      <w:pPr>
        <w:pStyle w:val="a3"/>
        <w:spacing w:before="0" w:beforeAutospacing="0" w:after="0" w:afterAutospacing="0"/>
        <w:ind w:firstLine="709"/>
        <w:jc w:val="both"/>
      </w:pPr>
      <w:r>
        <w:t>3.</w:t>
      </w:r>
      <w:r>
        <w:tab/>
      </w:r>
      <w:r w:rsidR="000721A9">
        <w:t>Копия Расписки</w:t>
      </w:r>
      <w:r>
        <w:t xml:space="preserve"> в получении Конкурсной заявки от 09.06.2018 (копия)</w:t>
      </w:r>
    </w:p>
    <w:p w:rsidR="00B31392" w:rsidRDefault="00B31392" w:rsidP="00B31392">
      <w:pPr>
        <w:pStyle w:val="a3"/>
        <w:spacing w:before="0" w:beforeAutospacing="0" w:after="0" w:afterAutospacing="0"/>
        <w:ind w:firstLine="709"/>
        <w:jc w:val="both"/>
      </w:pPr>
      <w:r>
        <w:t>5.</w:t>
      </w:r>
      <w:r>
        <w:tab/>
        <w:t>Копия свидетельства о государственной регистрации.</w:t>
      </w:r>
    </w:p>
    <w:p w:rsidR="00C61689" w:rsidRDefault="00B31392" w:rsidP="00B31392">
      <w:pPr>
        <w:pStyle w:val="a3"/>
        <w:spacing w:before="0" w:beforeAutospacing="0" w:after="0" w:afterAutospacing="0"/>
        <w:ind w:firstLine="709"/>
        <w:jc w:val="both"/>
      </w:pPr>
      <w:r>
        <w:t>6.</w:t>
      </w:r>
      <w:r>
        <w:tab/>
        <w:t>Решение  единственного участника о наделении полномочиями исполнительного органа.</w:t>
      </w:r>
    </w:p>
    <w:p w:rsidR="00B31392" w:rsidRDefault="00B31392" w:rsidP="00B31392">
      <w:pPr>
        <w:pStyle w:val="a3"/>
        <w:spacing w:before="0" w:beforeAutospacing="0" w:after="0" w:afterAutospacing="0"/>
        <w:ind w:firstLine="709"/>
        <w:jc w:val="both"/>
      </w:pPr>
    </w:p>
    <w:p w:rsidR="00B31392" w:rsidRDefault="00B31392" w:rsidP="00B31392">
      <w:pPr>
        <w:pStyle w:val="a3"/>
        <w:spacing w:before="0" w:beforeAutospacing="0" w:after="0" w:afterAutospacing="0"/>
        <w:ind w:firstLine="709"/>
        <w:jc w:val="both"/>
      </w:pPr>
    </w:p>
    <w:p w:rsidR="00B31392" w:rsidRDefault="00B31392" w:rsidP="00B31392">
      <w:pPr>
        <w:pStyle w:val="a3"/>
        <w:spacing w:before="0" w:beforeAutospacing="0" w:after="0" w:afterAutospacing="0"/>
        <w:ind w:firstLine="709"/>
        <w:jc w:val="both"/>
      </w:pPr>
    </w:p>
    <w:p w:rsidR="00B31392" w:rsidRDefault="00B31392" w:rsidP="00B31392">
      <w:pPr>
        <w:pStyle w:val="a3"/>
        <w:spacing w:before="0" w:beforeAutospacing="0" w:after="0" w:afterAutospacing="0"/>
        <w:ind w:firstLine="709"/>
        <w:jc w:val="both"/>
      </w:pPr>
      <w:r>
        <w:t xml:space="preserve">Управляющий ИП Котенко И.В. _________________________ </w:t>
      </w:r>
    </w:p>
    <w:sectPr w:rsidR="00B31392" w:rsidSect="003E02F9">
      <w:pgSz w:w="11906" w:h="16838"/>
      <w:pgMar w:top="360" w:right="566" w:bottom="18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1A9" w:rsidRDefault="000721A9" w:rsidP="00B31392">
      <w:r>
        <w:separator/>
      </w:r>
    </w:p>
  </w:endnote>
  <w:endnote w:type="continuationSeparator" w:id="0">
    <w:p w:rsidR="000721A9" w:rsidRDefault="000721A9" w:rsidP="00B31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1A9" w:rsidRDefault="000721A9" w:rsidP="00B31392">
      <w:r>
        <w:separator/>
      </w:r>
    </w:p>
  </w:footnote>
  <w:footnote w:type="continuationSeparator" w:id="0">
    <w:p w:rsidR="000721A9" w:rsidRDefault="000721A9" w:rsidP="00B313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451"/>
    <w:multiLevelType w:val="hybridMultilevel"/>
    <w:tmpl w:val="3CFACF1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0E4D99"/>
    <w:multiLevelType w:val="hybridMultilevel"/>
    <w:tmpl w:val="58D2CC76"/>
    <w:lvl w:ilvl="0" w:tplc="6A6AE6DE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CD5001"/>
    <w:multiLevelType w:val="hybridMultilevel"/>
    <w:tmpl w:val="E7786D66"/>
    <w:lvl w:ilvl="0" w:tplc="E56616FA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9B5733"/>
    <w:multiLevelType w:val="hybridMultilevel"/>
    <w:tmpl w:val="226CDB3A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75DCF"/>
    <w:multiLevelType w:val="hybridMultilevel"/>
    <w:tmpl w:val="7BA6295E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55DF0"/>
    <w:multiLevelType w:val="hybridMultilevel"/>
    <w:tmpl w:val="17F2E39A"/>
    <w:lvl w:ilvl="0" w:tplc="6B4E2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2F9"/>
    <w:rsid w:val="0000223E"/>
    <w:rsid w:val="000721A9"/>
    <w:rsid w:val="001F6266"/>
    <w:rsid w:val="00335FD6"/>
    <w:rsid w:val="003559AF"/>
    <w:rsid w:val="003635C3"/>
    <w:rsid w:val="003755E5"/>
    <w:rsid w:val="003A3601"/>
    <w:rsid w:val="003E02F9"/>
    <w:rsid w:val="004B7126"/>
    <w:rsid w:val="005D3375"/>
    <w:rsid w:val="006A6269"/>
    <w:rsid w:val="006B4BB0"/>
    <w:rsid w:val="007902B0"/>
    <w:rsid w:val="007B0ABA"/>
    <w:rsid w:val="008D1B99"/>
    <w:rsid w:val="00987769"/>
    <w:rsid w:val="00991E72"/>
    <w:rsid w:val="009B1275"/>
    <w:rsid w:val="009B7C93"/>
    <w:rsid w:val="00A17E51"/>
    <w:rsid w:val="00A67B34"/>
    <w:rsid w:val="00B31392"/>
    <w:rsid w:val="00B9710F"/>
    <w:rsid w:val="00C61689"/>
    <w:rsid w:val="00CD5A41"/>
    <w:rsid w:val="00CE0775"/>
    <w:rsid w:val="00D07F83"/>
    <w:rsid w:val="00DD06F2"/>
    <w:rsid w:val="00DD3FD0"/>
    <w:rsid w:val="00EF4413"/>
    <w:rsid w:val="00FD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7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02F9"/>
    <w:pPr>
      <w:spacing w:before="100" w:beforeAutospacing="1" w:after="100" w:afterAutospacing="1"/>
    </w:pPr>
  </w:style>
  <w:style w:type="character" w:styleId="a4">
    <w:name w:val="Hyperlink"/>
    <w:rsid w:val="003E02F9"/>
    <w:rPr>
      <w:color w:val="0000FF"/>
      <w:u w:val="single"/>
    </w:rPr>
  </w:style>
  <w:style w:type="character" w:customStyle="1" w:styleId="blk">
    <w:name w:val="blk"/>
    <w:basedOn w:val="a0"/>
    <w:rsid w:val="004B7126"/>
  </w:style>
  <w:style w:type="paragraph" w:customStyle="1" w:styleId="ConsPlusNormal">
    <w:name w:val="ConsPlusNormal"/>
    <w:rsid w:val="003A3601"/>
    <w:pPr>
      <w:autoSpaceDE w:val="0"/>
      <w:autoSpaceDN w:val="0"/>
      <w:adjustRightInd w:val="0"/>
    </w:pPr>
    <w:rPr>
      <w:b/>
      <w:bCs/>
      <w:sz w:val="40"/>
      <w:szCs w:val="40"/>
    </w:rPr>
  </w:style>
  <w:style w:type="paragraph" w:styleId="a5">
    <w:name w:val="Balloon Text"/>
    <w:basedOn w:val="a"/>
    <w:link w:val="a6"/>
    <w:rsid w:val="000721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72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nk_oms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621</Words>
  <Characters>4363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«Лесенка»                               НА БЛАНКЕ  ОРГАНИЗАЦИИ</vt:lpstr>
    </vt:vector>
  </TitlesOfParts>
  <Company>Microsoft Corporation</Company>
  <LinksUpToDate>false</LinksUpToDate>
  <CharactersWithSpaces>4975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2228236</vt:i4>
      </vt:variant>
      <vt:variant>
        <vt:i4>0</vt:i4>
      </vt:variant>
      <vt:variant>
        <vt:i4>0</vt:i4>
      </vt:variant>
      <vt:variant>
        <vt:i4>5</vt:i4>
      </vt:variant>
      <vt:variant>
        <vt:lpwstr>mailto:kyt@mail.ru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«Лесенка»                               НА БЛАНКЕ  ОРГАНИЗАЦИИ</dc:title>
  <dc:creator>mchernova</dc:creator>
  <cp:lastModifiedBy>Юлия</cp:lastModifiedBy>
  <cp:revision>3</cp:revision>
  <cp:lastPrinted>2018-06-15T04:09:00Z</cp:lastPrinted>
  <dcterms:created xsi:type="dcterms:W3CDTF">2018-06-14T10:15:00Z</dcterms:created>
  <dcterms:modified xsi:type="dcterms:W3CDTF">2018-06-15T05:02:00Z</dcterms:modified>
</cp:coreProperties>
</file>