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A" w:rsidRPr="00BC3E42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BC3E42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BC3E42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BC3E42" w:rsidRDefault="006173CA" w:rsidP="006173CA">
      <w:pPr>
        <w:rPr>
          <w:rFonts w:ascii="Times New Roman" w:hAnsi="Times New Roman"/>
          <w:sz w:val="24"/>
          <w:szCs w:val="24"/>
        </w:rPr>
      </w:pPr>
      <w:r w:rsidRPr="00BC3E42">
        <w:rPr>
          <w:rFonts w:ascii="Times New Roman" w:hAnsi="Times New Roman"/>
          <w:sz w:val="24"/>
          <w:szCs w:val="24"/>
        </w:rPr>
        <w:t>Исх.№16</w:t>
      </w:r>
      <w:r>
        <w:rPr>
          <w:rFonts w:ascii="Times New Roman" w:hAnsi="Times New Roman"/>
          <w:sz w:val="24"/>
          <w:szCs w:val="24"/>
        </w:rPr>
        <w:t>3</w:t>
      </w:r>
      <w:r w:rsidRPr="00BC3E4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BC3E42">
        <w:rPr>
          <w:rFonts w:ascii="Times New Roman" w:hAnsi="Times New Roman"/>
          <w:sz w:val="24"/>
          <w:szCs w:val="24"/>
        </w:rPr>
        <w:t xml:space="preserve">.08.2018  </w:t>
      </w:r>
    </w:p>
    <w:p w:rsidR="006173CA" w:rsidRPr="00BC3E42" w:rsidRDefault="006173CA" w:rsidP="006173CA">
      <w:pPr>
        <w:spacing w:line="240" w:lineRule="atLeast"/>
        <w:ind w:left="4933"/>
        <w:jc w:val="right"/>
        <w:rPr>
          <w:rFonts w:ascii="Times New Roman" w:hAnsi="Times New Roman"/>
          <w:b/>
          <w:bCs/>
          <w:sz w:val="24"/>
          <w:szCs w:val="24"/>
        </w:rPr>
      </w:pPr>
      <w:r w:rsidRPr="00BC3E42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BC3E42">
        <w:rPr>
          <w:rFonts w:ascii="Times New Roman" w:hAnsi="Times New Roman"/>
          <w:b/>
          <w:bCs/>
          <w:sz w:val="24"/>
          <w:szCs w:val="24"/>
        </w:rPr>
        <w:t>Омское</w:t>
      </w:r>
      <w:proofErr w:type="gramEnd"/>
      <w:r w:rsidRPr="00BC3E42">
        <w:rPr>
          <w:rFonts w:ascii="Times New Roman" w:hAnsi="Times New Roman"/>
          <w:b/>
          <w:bCs/>
          <w:sz w:val="24"/>
          <w:szCs w:val="24"/>
        </w:rPr>
        <w:t xml:space="preserve"> УФАС России</w:t>
      </w:r>
    </w:p>
    <w:p w:rsidR="006173CA" w:rsidRPr="00BC3E42" w:rsidRDefault="006173CA" w:rsidP="006173CA">
      <w:pPr>
        <w:spacing w:line="240" w:lineRule="atLeast"/>
        <w:ind w:left="4933"/>
        <w:jc w:val="right"/>
        <w:rPr>
          <w:rFonts w:ascii="Times New Roman" w:hAnsi="Times New Roman"/>
          <w:sz w:val="24"/>
          <w:szCs w:val="24"/>
        </w:rPr>
      </w:pPr>
      <w:r w:rsidRPr="00BC3E42">
        <w:rPr>
          <w:rFonts w:ascii="Times New Roman" w:hAnsi="Times New Roman"/>
          <w:sz w:val="24"/>
          <w:szCs w:val="24"/>
        </w:rPr>
        <w:t>644010, г. Омск, пр. К. Маркса, 12А</w:t>
      </w:r>
    </w:p>
    <w:p w:rsidR="006173CA" w:rsidRPr="00BC3E42" w:rsidRDefault="006173CA" w:rsidP="006173CA">
      <w:pPr>
        <w:spacing w:line="240" w:lineRule="atLeast"/>
        <w:ind w:left="4933"/>
        <w:jc w:val="right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BC3E42">
        <w:rPr>
          <w:rFonts w:ascii="Times New Roman" w:hAnsi="Times New Roman"/>
          <w:sz w:val="24"/>
          <w:szCs w:val="24"/>
        </w:rPr>
        <w:t>Телефон/факс: (3812) 32-06-96</w:t>
      </w:r>
      <w:r w:rsidRPr="00BC3E42">
        <w:rPr>
          <w:rFonts w:ascii="Times New Roman" w:hAnsi="Times New Roman"/>
          <w:sz w:val="24"/>
          <w:szCs w:val="24"/>
        </w:rPr>
        <w:br/>
      </w:r>
      <w:proofErr w:type="spellStart"/>
      <w:r w:rsidRPr="00BC3E42">
        <w:rPr>
          <w:rFonts w:ascii="Times New Roman" w:hAnsi="Times New Roman"/>
          <w:sz w:val="24"/>
          <w:szCs w:val="24"/>
        </w:rPr>
        <w:t>E-mail</w:t>
      </w:r>
      <w:proofErr w:type="spellEnd"/>
      <w:r w:rsidRPr="00BC3E42">
        <w:rPr>
          <w:rFonts w:ascii="Times New Roman" w:hAnsi="Times New Roman"/>
          <w:sz w:val="24"/>
          <w:szCs w:val="24"/>
        </w:rPr>
        <w:t>: </w:t>
      </w:r>
      <w:hyperlink r:id="rId4" w:history="1">
        <w:r w:rsidRPr="00BC3E42">
          <w:rPr>
            <w:rStyle w:val="a5"/>
            <w:rFonts w:ascii="Times New Roman" w:hAnsi="Times New Roman"/>
            <w:sz w:val="24"/>
            <w:szCs w:val="24"/>
          </w:rPr>
          <w:t>to55@fas.gov.ru</w:t>
        </w:r>
      </w:hyperlink>
    </w:p>
    <w:p w:rsidR="006173CA" w:rsidRPr="00BC3E42" w:rsidRDefault="006173CA" w:rsidP="006173CA">
      <w:pPr>
        <w:spacing w:line="240" w:lineRule="auto"/>
        <w:ind w:left="4933"/>
        <w:jc w:val="right"/>
        <w:rPr>
          <w:rFonts w:ascii="Times New Roman" w:hAnsi="Times New Roman"/>
          <w:b/>
          <w:sz w:val="24"/>
          <w:szCs w:val="24"/>
        </w:rPr>
      </w:pPr>
      <w:r w:rsidRPr="00BC3E42">
        <w:rPr>
          <w:rFonts w:ascii="Times New Roman" w:hAnsi="Times New Roman"/>
          <w:b/>
          <w:sz w:val="24"/>
          <w:szCs w:val="24"/>
        </w:rPr>
        <w:t xml:space="preserve">Заявитель: </w:t>
      </w:r>
      <w:r>
        <w:rPr>
          <w:rFonts w:ascii="Times New Roman" w:hAnsi="Times New Roman"/>
          <w:b/>
          <w:sz w:val="24"/>
          <w:szCs w:val="24"/>
        </w:rPr>
        <w:t>ООО ТД «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173CA" w:rsidRPr="00EF2BB1" w:rsidRDefault="006173CA" w:rsidP="006173CA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Место нахождения: </w:t>
      </w:r>
      <w:r w:rsidRPr="00EF2BB1">
        <w:rPr>
          <w:rFonts w:ascii="Times New Roman" w:hAnsi="Times New Roman"/>
          <w:szCs w:val="24"/>
        </w:rPr>
        <w:t xml:space="preserve">644076, </w:t>
      </w:r>
      <w:proofErr w:type="gramStart"/>
      <w:r w:rsidRPr="00EF2BB1">
        <w:rPr>
          <w:rFonts w:ascii="Times New Roman" w:hAnsi="Times New Roman"/>
          <w:szCs w:val="24"/>
        </w:rPr>
        <w:t>Омская</w:t>
      </w:r>
      <w:proofErr w:type="gramEnd"/>
      <w:r w:rsidRPr="00EF2BB1">
        <w:rPr>
          <w:rFonts w:ascii="Times New Roman" w:hAnsi="Times New Roman"/>
          <w:szCs w:val="24"/>
        </w:rPr>
        <w:t xml:space="preserve"> обл., город Омск, </w:t>
      </w:r>
    </w:p>
    <w:p w:rsidR="006173CA" w:rsidRDefault="006173CA" w:rsidP="006173CA">
      <w:pPr>
        <w:spacing w:line="240" w:lineRule="auto"/>
        <w:ind w:left="4933"/>
        <w:jc w:val="right"/>
        <w:rPr>
          <w:rFonts w:ascii="Times New Roman" w:hAnsi="Times New Roman"/>
          <w:szCs w:val="24"/>
        </w:rPr>
      </w:pPr>
      <w:r w:rsidRPr="00EF2BB1">
        <w:rPr>
          <w:rFonts w:ascii="Times New Roman" w:hAnsi="Times New Roman"/>
          <w:szCs w:val="24"/>
        </w:rPr>
        <w:t>Окружная дорога, 16</w:t>
      </w:r>
    </w:p>
    <w:p w:rsidR="006173CA" w:rsidRDefault="006173CA" w:rsidP="006173CA">
      <w:pPr>
        <w:spacing w:line="240" w:lineRule="auto"/>
        <w:ind w:left="493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Почтовый адрес: </w:t>
      </w:r>
      <w:r w:rsidRPr="00EF2BB1">
        <w:rPr>
          <w:rFonts w:ascii="Times New Roman" w:hAnsi="Times New Roman"/>
          <w:szCs w:val="24"/>
        </w:rPr>
        <w:t>644070,  г. Омск, ул. Лермонтова, 7</w:t>
      </w:r>
    </w:p>
    <w:p w:rsidR="006173CA" w:rsidRDefault="006173CA" w:rsidP="006173CA">
      <w:pPr>
        <w:spacing w:line="240" w:lineRule="auto"/>
        <w:ind w:left="493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Тел: </w:t>
      </w:r>
      <w:r w:rsidRPr="00EF2BB1">
        <w:rPr>
          <w:rFonts w:ascii="Times New Roman" w:hAnsi="Times New Roman"/>
          <w:szCs w:val="24"/>
        </w:rPr>
        <w:t>(3812) 31-53-12</w:t>
      </w:r>
    </w:p>
    <w:p w:rsidR="006173CA" w:rsidRDefault="006173CA" w:rsidP="006173CA">
      <w:pPr>
        <w:spacing w:line="240" w:lineRule="auto"/>
        <w:ind w:left="4933"/>
        <w:jc w:val="right"/>
        <w:rPr>
          <w:rFonts w:ascii="Times New Roman" w:hAnsi="Times New Roman"/>
          <w:szCs w:val="24"/>
        </w:rPr>
      </w:pPr>
      <w:r>
        <w:rPr>
          <w:color w:val="0000FF"/>
          <w:sz w:val="20"/>
          <w:u w:val="single"/>
          <w:lang w:val="en-US"/>
        </w:rPr>
        <w:t>tender</w:t>
      </w:r>
      <w:r w:rsidRPr="007D52BD">
        <w:rPr>
          <w:color w:val="0000FF"/>
          <w:sz w:val="20"/>
          <w:u w:val="single"/>
        </w:rPr>
        <w:t>.</w:t>
      </w:r>
      <w:r>
        <w:rPr>
          <w:color w:val="0000FF"/>
          <w:sz w:val="20"/>
          <w:u w:val="single"/>
          <w:lang w:val="en-US"/>
        </w:rPr>
        <w:t>td</w:t>
      </w:r>
      <w:r w:rsidRPr="004206CE">
        <w:rPr>
          <w:color w:val="0000FF"/>
          <w:sz w:val="20"/>
          <w:u w:val="single"/>
        </w:rPr>
        <w:t>@</w:t>
      </w:r>
      <w:proofErr w:type="spellStart"/>
      <w:r w:rsidRPr="00782791">
        <w:fldChar w:fldCharType="begin"/>
      </w:r>
      <w:r>
        <w:instrText xml:space="preserve"> HYPERLINK "mailto:elscomsk@mail.ru" </w:instrText>
      </w:r>
      <w:r w:rsidRPr="00782791">
        <w:fldChar w:fldCharType="separate"/>
      </w:r>
      <w:r w:rsidRPr="00EF2BB1">
        <w:rPr>
          <w:color w:val="0000FF"/>
          <w:sz w:val="20"/>
          <w:u w:val="single"/>
        </w:rPr>
        <w:t>eloms</w:t>
      </w:r>
      <w:proofErr w:type="spellEnd"/>
      <w:r w:rsidRPr="00EF2BB1">
        <w:rPr>
          <w:color w:val="0000FF"/>
          <w:sz w:val="20"/>
          <w:u w:val="single"/>
          <w:lang w:val="en-US"/>
        </w:rPr>
        <w:t>k</w:t>
      </w:r>
      <w:r w:rsidRPr="00EF2BB1">
        <w:rPr>
          <w:color w:val="0000FF"/>
          <w:sz w:val="20"/>
          <w:u w:val="single"/>
        </w:rPr>
        <w:t>.</w:t>
      </w:r>
      <w:proofErr w:type="spellStart"/>
      <w:r w:rsidRPr="00EF2BB1">
        <w:rPr>
          <w:color w:val="0000FF"/>
          <w:sz w:val="20"/>
          <w:u w:val="single"/>
        </w:rPr>
        <w:t>ru</w:t>
      </w:r>
      <w:proofErr w:type="spellEnd"/>
      <w:r>
        <w:rPr>
          <w:color w:val="0000FF"/>
          <w:sz w:val="20"/>
          <w:u w:val="single"/>
        </w:rPr>
        <w:fldChar w:fldCharType="end"/>
      </w:r>
    </w:p>
    <w:p w:rsidR="006173CA" w:rsidRPr="00BC3E42" w:rsidRDefault="006173CA" w:rsidP="006173CA">
      <w:pPr>
        <w:spacing w:line="240" w:lineRule="auto"/>
        <w:ind w:left="4933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BC3E42">
        <w:rPr>
          <w:rFonts w:ascii="Times New Roman" w:hAnsi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/>
          <w:b/>
          <w:sz w:val="24"/>
          <w:szCs w:val="24"/>
        </w:rPr>
        <w:t>БУЗОО</w:t>
      </w:r>
      <w:r w:rsidRPr="00BC3E42">
        <w:rPr>
          <w:rFonts w:ascii="Times New Roman" w:hAnsi="Times New Roman"/>
          <w:b/>
          <w:sz w:val="24"/>
          <w:szCs w:val="24"/>
        </w:rPr>
        <w:t xml:space="preserve"> "ЦЕНТР МЕДИЦИНСКОЙ РЕАБИЛИТАЦИИ"</w:t>
      </w:r>
    </w:p>
    <w:p w:rsidR="006173CA" w:rsidRDefault="006173CA" w:rsidP="006173CA">
      <w:pPr>
        <w:spacing w:line="240" w:lineRule="auto"/>
        <w:jc w:val="right"/>
        <w:rPr>
          <w:rFonts w:ascii="Times New Roman" w:hAnsi="Times New Roman"/>
          <w:szCs w:val="24"/>
        </w:rPr>
      </w:pPr>
      <w:r w:rsidRPr="007670F8">
        <w:rPr>
          <w:rFonts w:ascii="Times New Roman" w:hAnsi="Times New Roman"/>
          <w:szCs w:val="24"/>
        </w:rPr>
        <w:t xml:space="preserve">Российская Федерация, 644045, Омская </w:t>
      </w:r>
      <w:proofErr w:type="spellStart"/>
      <w:proofErr w:type="gramStart"/>
      <w:r w:rsidRPr="007670F8">
        <w:rPr>
          <w:rFonts w:ascii="Times New Roman" w:hAnsi="Times New Roman"/>
          <w:szCs w:val="24"/>
        </w:rPr>
        <w:t>обл</w:t>
      </w:r>
      <w:proofErr w:type="spellEnd"/>
      <w:proofErr w:type="gramEnd"/>
      <w:r w:rsidRPr="007670F8">
        <w:rPr>
          <w:rFonts w:ascii="Times New Roman" w:hAnsi="Times New Roman"/>
          <w:szCs w:val="24"/>
        </w:rPr>
        <w:t xml:space="preserve">, Омск г, УЛ БЛЮХЕРА, ДОМ 18/КОРПУС А </w:t>
      </w:r>
    </w:p>
    <w:p w:rsidR="006173CA" w:rsidRDefault="006173CA" w:rsidP="006173CA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7670F8">
        <w:rPr>
          <w:rFonts w:ascii="Times New Roman" w:hAnsi="Times New Roman"/>
          <w:szCs w:val="24"/>
        </w:rPr>
        <w:t>E-mail</w:t>
      </w:r>
      <w:proofErr w:type="spellEnd"/>
      <w:r w:rsidRPr="007670F8">
        <w:rPr>
          <w:rFonts w:ascii="Times New Roman" w:hAnsi="Times New Roman"/>
          <w:szCs w:val="24"/>
        </w:rPr>
        <w:t>: </w:t>
      </w:r>
      <w:hyperlink r:id="rId5" w:history="1">
        <w:r w:rsidRPr="007670F8">
          <w:rPr>
            <w:rFonts w:ascii="Times New Roman" w:hAnsi="Times New Roman"/>
            <w:szCs w:val="24"/>
          </w:rPr>
          <w:t>cmr_torg2016@mail.ru</w:t>
        </w:r>
      </w:hyperlink>
      <w:r w:rsidRPr="007670F8">
        <w:rPr>
          <w:rFonts w:ascii="Times New Roman" w:hAnsi="Times New Roman"/>
          <w:szCs w:val="24"/>
        </w:rPr>
        <w:t xml:space="preserve"> </w:t>
      </w:r>
    </w:p>
    <w:p w:rsidR="006173CA" w:rsidRDefault="006173CA" w:rsidP="006173CA">
      <w:pPr>
        <w:spacing w:line="240" w:lineRule="auto"/>
        <w:ind w:left="4933"/>
        <w:jc w:val="right"/>
        <w:rPr>
          <w:rFonts w:ascii="Times New Roman" w:hAnsi="Times New Roman"/>
          <w:szCs w:val="24"/>
        </w:rPr>
      </w:pPr>
      <w:r w:rsidRPr="007670F8">
        <w:rPr>
          <w:rFonts w:ascii="Times New Roman" w:hAnsi="Times New Roman"/>
          <w:szCs w:val="24"/>
        </w:rPr>
        <w:t>тел: (3812) 60-70-29</w:t>
      </w:r>
    </w:p>
    <w:p w:rsidR="006173CA" w:rsidRDefault="006173CA" w:rsidP="006173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F8">
        <w:rPr>
          <w:rFonts w:ascii="Times New Roman" w:hAnsi="Times New Roman"/>
          <w:b/>
          <w:sz w:val="28"/>
          <w:szCs w:val="28"/>
        </w:rPr>
        <w:t xml:space="preserve">Жалоба </w:t>
      </w:r>
    </w:p>
    <w:p w:rsidR="006173CA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D28">
        <w:rPr>
          <w:rFonts w:ascii="Times New Roman" w:hAnsi="Times New Roman"/>
          <w:b/>
          <w:sz w:val="24"/>
          <w:szCs w:val="24"/>
        </w:rPr>
        <w:t xml:space="preserve">на </w:t>
      </w:r>
      <w:r w:rsidRPr="006E2D74">
        <w:rPr>
          <w:rFonts w:ascii="Times New Roman" w:hAnsi="Times New Roman"/>
          <w:b/>
          <w:sz w:val="24"/>
          <w:szCs w:val="24"/>
        </w:rPr>
        <w:t>отказ в допуске к участию в электронном аукционе №0352200023518000098 на поставку электротехнических материалов</w:t>
      </w:r>
      <w:r w:rsidRPr="00A57D28">
        <w:rPr>
          <w:rFonts w:ascii="Times New Roman" w:hAnsi="Times New Roman"/>
          <w:b/>
          <w:sz w:val="24"/>
          <w:szCs w:val="24"/>
        </w:rPr>
        <w:t>.</w:t>
      </w:r>
    </w:p>
    <w:p w:rsidR="006173CA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Заявитель:</w:t>
      </w:r>
    </w:p>
    <w:p w:rsidR="006173CA" w:rsidRPr="00EF2BB1" w:rsidRDefault="006173CA" w:rsidP="006173CA">
      <w:pPr>
        <w:spacing w:after="0" w:line="240" w:lineRule="auto"/>
        <w:rPr>
          <w:rFonts w:ascii="Times New Roman" w:hAnsi="Times New Roman"/>
          <w:szCs w:val="24"/>
        </w:rPr>
      </w:pPr>
      <w:r w:rsidRPr="00EF2BB1">
        <w:rPr>
          <w:rFonts w:ascii="Times New Roman" w:hAnsi="Times New Roman"/>
          <w:szCs w:val="24"/>
        </w:rPr>
        <w:t>Общество с ограниченной ответственностью Торговый дом «</w:t>
      </w:r>
      <w:proofErr w:type="spellStart"/>
      <w:r w:rsidRPr="00EF2BB1">
        <w:rPr>
          <w:rFonts w:ascii="Times New Roman" w:hAnsi="Times New Roman"/>
          <w:szCs w:val="24"/>
        </w:rPr>
        <w:t>Электрострой</w:t>
      </w:r>
      <w:proofErr w:type="spellEnd"/>
      <w:r w:rsidRPr="00EF2BB1">
        <w:rPr>
          <w:rFonts w:ascii="Times New Roman" w:hAnsi="Times New Roman"/>
          <w:szCs w:val="24"/>
        </w:rPr>
        <w:t xml:space="preserve">» </w:t>
      </w:r>
    </w:p>
    <w:p w:rsidR="006173CA" w:rsidRPr="00DF0AF5" w:rsidRDefault="006173CA" w:rsidP="006173CA">
      <w:pPr>
        <w:spacing w:line="240" w:lineRule="auto"/>
        <w:rPr>
          <w:rFonts w:ascii="Times New Roman" w:hAnsi="Times New Roman"/>
          <w:szCs w:val="24"/>
        </w:rPr>
      </w:pPr>
      <w:r w:rsidRPr="00DF0AF5">
        <w:rPr>
          <w:rFonts w:ascii="Times New Roman" w:hAnsi="Times New Roman"/>
          <w:sz w:val="24"/>
          <w:szCs w:val="24"/>
        </w:rPr>
        <w:t>ИНН/КПП</w:t>
      </w:r>
      <w:proofErr w:type="gramStart"/>
      <w:r w:rsidRPr="00DF0A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0AF5">
        <w:rPr>
          <w:rFonts w:ascii="Times New Roman" w:hAnsi="Times New Roman"/>
          <w:sz w:val="24"/>
          <w:szCs w:val="24"/>
        </w:rPr>
        <w:t xml:space="preserve"> </w:t>
      </w:r>
      <w:r w:rsidRPr="00DF0AF5">
        <w:rPr>
          <w:rFonts w:ascii="Times New Roman" w:hAnsi="Times New Roman"/>
          <w:szCs w:val="24"/>
        </w:rPr>
        <w:t>5506231957/550601001</w:t>
      </w:r>
    </w:p>
    <w:p w:rsidR="006173CA" w:rsidRDefault="006173CA" w:rsidP="006173CA">
      <w:pPr>
        <w:spacing w:line="240" w:lineRule="auto"/>
        <w:rPr>
          <w:rFonts w:ascii="Times New Roman" w:hAnsi="Times New Roman"/>
          <w:szCs w:val="24"/>
        </w:rPr>
      </w:pPr>
      <w:r w:rsidRPr="00DF0AF5">
        <w:rPr>
          <w:rFonts w:ascii="Times New Roman" w:hAnsi="Times New Roman"/>
          <w:sz w:val="24"/>
          <w:szCs w:val="24"/>
        </w:rPr>
        <w:t>Место нахождения</w:t>
      </w:r>
      <w:proofErr w:type="gramStart"/>
      <w:r w:rsidRPr="00DF0AF5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BB1">
        <w:rPr>
          <w:rFonts w:ascii="Times New Roman" w:hAnsi="Times New Roman"/>
          <w:szCs w:val="24"/>
        </w:rPr>
        <w:t>644076, Омская обл., город Омск,</w:t>
      </w:r>
      <w:r>
        <w:rPr>
          <w:rFonts w:ascii="Times New Roman" w:hAnsi="Times New Roman"/>
          <w:szCs w:val="24"/>
        </w:rPr>
        <w:t xml:space="preserve"> </w:t>
      </w:r>
      <w:r w:rsidRPr="00EF2BB1">
        <w:rPr>
          <w:rFonts w:ascii="Times New Roman" w:hAnsi="Times New Roman"/>
          <w:szCs w:val="24"/>
        </w:rPr>
        <w:t>Окружная дорога, 16</w:t>
      </w:r>
    </w:p>
    <w:p w:rsidR="006173CA" w:rsidRDefault="006173CA" w:rsidP="006173CA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Почтовый адрес:</w:t>
      </w:r>
      <w:r w:rsidRPr="004206CE">
        <w:rPr>
          <w:rFonts w:ascii="Times New Roman" w:hAnsi="Times New Roman"/>
          <w:szCs w:val="24"/>
        </w:rPr>
        <w:t xml:space="preserve"> </w:t>
      </w:r>
      <w:r w:rsidRPr="00EF2BB1">
        <w:rPr>
          <w:rFonts w:ascii="Times New Roman" w:hAnsi="Times New Roman"/>
          <w:szCs w:val="24"/>
        </w:rPr>
        <w:t>644070,  г. Омск, ул. Лермонтова, 77</w:t>
      </w:r>
    </w:p>
    <w:p w:rsidR="006173CA" w:rsidRPr="0060536E" w:rsidRDefault="006173CA" w:rsidP="006173C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Банковские реквизиты:</w:t>
      </w:r>
      <w:r w:rsidRPr="004206C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0536E">
        <w:rPr>
          <w:rFonts w:ascii="Times New Roman" w:hAnsi="Times New Roman"/>
          <w:szCs w:val="24"/>
        </w:rPr>
        <w:t>р</w:t>
      </w:r>
      <w:proofErr w:type="spellEnd"/>
      <w:proofErr w:type="gramEnd"/>
      <w:r w:rsidRPr="0060536E">
        <w:rPr>
          <w:rFonts w:ascii="Times New Roman" w:hAnsi="Times New Roman"/>
          <w:szCs w:val="24"/>
        </w:rPr>
        <w:t>/</w:t>
      </w:r>
      <w:proofErr w:type="spellStart"/>
      <w:r w:rsidRPr="0060536E">
        <w:rPr>
          <w:rFonts w:ascii="Times New Roman" w:hAnsi="Times New Roman"/>
          <w:szCs w:val="24"/>
        </w:rPr>
        <w:t>сч</w:t>
      </w:r>
      <w:proofErr w:type="spellEnd"/>
      <w:r w:rsidRPr="0060536E">
        <w:rPr>
          <w:rFonts w:ascii="Times New Roman" w:hAnsi="Times New Roman"/>
          <w:szCs w:val="24"/>
        </w:rPr>
        <w:t xml:space="preserve">  407 028 108 617 701 20 804</w:t>
      </w:r>
    </w:p>
    <w:p w:rsidR="006173CA" w:rsidRDefault="006173CA" w:rsidP="006173CA">
      <w:pPr>
        <w:spacing w:after="0" w:line="240" w:lineRule="auto"/>
        <w:rPr>
          <w:rFonts w:ascii="Times New Roman" w:hAnsi="Times New Roman"/>
          <w:szCs w:val="24"/>
        </w:rPr>
      </w:pPr>
      <w:r w:rsidRPr="0060536E">
        <w:rPr>
          <w:rFonts w:ascii="Times New Roman" w:hAnsi="Times New Roman"/>
          <w:szCs w:val="24"/>
        </w:rPr>
        <w:t>Новосибирск</w:t>
      </w:r>
      <w:r>
        <w:rPr>
          <w:rFonts w:ascii="Times New Roman" w:hAnsi="Times New Roman"/>
          <w:szCs w:val="24"/>
        </w:rPr>
        <w:t>ий филиал</w:t>
      </w:r>
      <w:r w:rsidRPr="0060536E">
        <w:rPr>
          <w:rFonts w:ascii="Times New Roman" w:hAnsi="Times New Roman"/>
          <w:szCs w:val="24"/>
        </w:rPr>
        <w:t xml:space="preserve"> №2</w:t>
      </w:r>
    </w:p>
    <w:p w:rsidR="006173CA" w:rsidRPr="0060536E" w:rsidRDefault="006173CA" w:rsidP="006173CA">
      <w:pPr>
        <w:spacing w:after="0" w:line="240" w:lineRule="auto"/>
        <w:rPr>
          <w:rFonts w:ascii="Times New Roman" w:hAnsi="Times New Roman"/>
          <w:szCs w:val="24"/>
        </w:rPr>
      </w:pPr>
      <w:r w:rsidRPr="0060536E">
        <w:rPr>
          <w:rFonts w:ascii="Times New Roman" w:hAnsi="Times New Roman"/>
          <w:szCs w:val="24"/>
        </w:rPr>
        <w:t>ПАО «БИНБАНК» г. Новосибирск</w:t>
      </w:r>
    </w:p>
    <w:p w:rsidR="006173CA" w:rsidRPr="0060536E" w:rsidRDefault="006173CA" w:rsidP="006173CA">
      <w:pPr>
        <w:spacing w:after="0" w:line="240" w:lineRule="auto"/>
        <w:rPr>
          <w:rFonts w:ascii="Times New Roman" w:hAnsi="Times New Roman"/>
          <w:szCs w:val="24"/>
        </w:rPr>
      </w:pPr>
      <w:r w:rsidRPr="0060536E">
        <w:rPr>
          <w:rFonts w:ascii="Times New Roman" w:hAnsi="Times New Roman"/>
          <w:szCs w:val="24"/>
        </w:rPr>
        <w:t>к/</w:t>
      </w:r>
      <w:proofErr w:type="spellStart"/>
      <w:r w:rsidRPr="0060536E">
        <w:rPr>
          <w:rFonts w:ascii="Times New Roman" w:hAnsi="Times New Roman"/>
          <w:szCs w:val="24"/>
        </w:rPr>
        <w:t>сч</w:t>
      </w:r>
      <w:proofErr w:type="spellEnd"/>
      <w:r w:rsidRPr="0060536E">
        <w:rPr>
          <w:rFonts w:ascii="Times New Roman" w:hAnsi="Times New Roman"/>
          <w:szCs w:val="24"/>
        </w:rPr>
        <w:t xml:space="preserve"> 301</w:t>
      </w:r>
      <w:r>
        <w:rPr>
          <w:rFonts w:ascii="Times New Roman" w:hAnsi="Times New Roman"/>
          <w:szCs w:val="24"/>
        </w:rPr>
        <w:t> 0</w:t>
      </w:r>
      <w:r w:rsidRPr="0060536E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> </w:t>
      </w:r>
      <w:r w:rsidRPr="0060536E">
        <w:rPr>
          <w:rFonts w:ascii="Times New Roman" w:hAnsi="Times New Roman"/>
          <w:szCs w:val="24"/>
        </w:rPr>
        <w:t>105</w:t>
      </w:r>
      <w:r>
        <w:rPr>
          <w:rFonts w:ascii="Times New Roman" w:hAnsi="Times New Roman"/>
          <w:szCs w:val="24"/>
        </w:rPr>
        <w:t> </w:t>
      </w:r>
      <w:r w:rsidRPr="0060536E">
        <w:rPr>
          <w:rFonts w:ascii="Times New Roman" w:hAnsi="Times New Roman"/>
          <w:szCs w:val="24"/>
        </w:rPr>
        <w:t>500</w:t>
      </w:r>
      <w:r>
        <w:rPr>
          <w:rFonts w:ascii="Times New Roman" w:hAnsi="Times New Roman"/>
          <w:szCs w:val="24"/>
        </w:rPr>
        <w:t xml:space="preserve"> </w:t>
      </w:r>
      <w:r w:rsidRPr="0060536E">
        <w:rPr>
          <w:rFonts w:ascii="Times New Roman" w:hAnsi="Times New Roman"/>
          <w:szCs w:val="24"/>
        </w:rPr>
        <w:t>40000</w:t>
      </w:r>
      <w:r>
        <w:rPr>
          <w:rFonts w:ascii="Times New Roman" w:hAnsi="Times New Roman"/>
          <w:szCs w:val="24"/>
        </w:rPr>
        <w:t xml:space="preserve"> </w:t>
      </w:r>
      <w:r w:rsidRPr="0060536E">
        <w:rPr>
          <w:rFonts w:ascii="Times New Roman" w:hAnsi="Times New Roman"/>
          <w:szCs w:val="24"/>
        </w:rPr>
        <w:t>884</w:t>
      </w:r>
    </w:p>
    <w:p w:rsidR="006173CA" w:rsidRDefault="006173CA" w:rsidP="006173CA">
      <w:pPr>
        <w:spacing w:line="240" w:lineRule="auto"/>
        <w:rPr>
          <w:rFonts w:ascii="Times New Roman" w:hAnsi="Times New Roman"/>
          <w:szCs w:val="24"/>
        </w:rPr>
      </w:pPr>
      <w:r w:rsidRPr="0060536E">
        <w:rPr>
          <w:rFonts w:ascii="Times New Roman" w:hAnsi="Times New Roman"/>
          <w:szCs w:val="24"/>
        </w:rPr>
        <w:t>БИК  045 004</w:t>
      </w:r>
      <w:r>
        <w:rPr>
          <w:rFonts w:ascii="Times New Roman" w:hAnsi="Times New Roman"/>
          <w:szCs w:val="24"/>
        </w:rPr>
        <w:t> </w:t>
      </w:r>
      <w:r w:rsidRPr="0060536E">
        <w:rPr>
          <w:rFonts w:ascii="Times New Roman" w:hAnsi="Times New Roman"/>
          <w:szCs w:val="24"/>
        </w:rPr>
        <w:t>884</w:t>
      </w:r>
    </w:p>
    <w:p w:rsidR="006173CA" w:rsidRDefault="006173CA" w:rsidP="006173CA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Тел: </w:t>
      </w:r>
      <w:r w:rsidRPr="00EF2BB1">
        <w:rPr>
          <w:rFonts w:ascii="Times New Roman" w:hAnsi="Times New Roman"/>
          <w:szCs w:val="24"/>
        </w:rPr>
        <w:t>(3812) 31-53-12</w:t>
      </w:r>
    </w:p>
    <w:p w:rsidR="006173CA" w:rsidRDefault="006173CA" w:rsidP="006173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2BB1">
        <w:rPr>
          <w:rFonts w:ascii="Times New Roman" w:hAnsi="Times New Roman"/>
          <w:szCs w:val="24"/>
        </w:rPr>
        <w:t>Адрес электронной почты</w:t>
      </w:r>
      <w:proofErr w:type="gramStart"/>
      <w:r w:rsidRPr="004206CE">
        <w:rPr>
          <w:color w:val="0000FF"/>
          <w:sz w:val="20"/>
          <w:u w:val="single"/>
        </w:rPr>
        <w:t xml:space="preserve"> </w:t>
      </w:r>
      <w:r>
        <w:rPr>
          <w:color w:val="0000FF"/>
          <w:sz w:val="20"/>
          <w:u w:val="single"/>
        </w:rPr>
        <w:t>:</w:t>
      </w:r>
      <w:proofErr w:type="gramEnd"/>
      <w:r>
        <w:rPr>
          <w:color w:val="0000FF"/>
          <w:sz w:val="20"/>
          <w:u w:val="single"/>
        </w:rPr>
        <w:t xml:space="preserve"> </w:t>
      </w:r>
      <w:r>
        <w:rPr>
          <w:color w:val="0000FF"/>
          <w:sz w:val="20"/>
          <w:u w:val="single"/>
          <w:lang w:val="en-US"/>
        </w:rPr>
        <w:t>tender</w:t>
      </w:r>
      <w:r w:rsidRPr="007D52BD">
        <w:rPr>
          <w:color w:val="0000FF"/>
          <w:sz w:val="20"/>
          <w:u w:val="single"/>
        </w:rPr>
        <w:t>.</w:t>
      </w:r>
      <w:r>
        <w:rPr>
          <w:color w:val="0000FF"/>
          <w:sz w:val="20"/>
          <w:u w:val="single"/>
          <w:lang w:val="en-US"/>
        </w:rPr>
        <w:t>td</w:t>
      </w:r>
      <w:r w:rsidRPr="004206CE">
        <w:rPr>
          <w:color w:val="0000FF"/>
          <w:sz w:val="20"/>
          <w:u w:val="single"/>
        </w:rPr>
        <w:t>@</w:t>
      </w:r>
      <w:proofErr w:type="spellStart"/>
      <w:r w:rsidRPr="00782791">
        <w:fldChar w:fldCharType="begin"/>
      </w:r>
      <w:r>
        <w:instrText xml:space="preserve"> HYPERLINK "mailto:elscomsk@mail.ru" </w:instrText>
      </w:r>
      <w:r w:rsidRPr="00782791">
        <w:fldChar w:fldCharType="separate"/>
      </w:r>
      <w:r w:rsidRPr="00EF2BB1">
        <w:rPr>
          <w:color w:val="0000FF"/>
          <w:sz w:val="20"/>
          <w:u w:val="single"/>
        </w:rPr>
        <w:t>eloms</w:t>
      </w:r>
      <w:proofErr w:type="spellEnd"/>
      <w:r w:rsidRPr="00EF2BB1">
        <w:rPr>
          <w:color w:val="0000FF"/>
          <w:sz w:val="20"/>
          <w:u w:val="single"/>
          <w:lang w:val="en-US"/>
        </w:rPr>
        <w:t>k</w:t>
      </w:r>
      <w:r w:rsidRPr="00EF2BB1">
        <w:rPr>
          <w:color w:val="0000FF"/>
          <w:sz w:val="20"/>
          <w:u w:val="single"/>
        </w:rPr>
        <w:t>.</w:t>
      </w:r>
      <w:proofErr w:type="spellStart"/>
      <w:r w:rsidRPr="00EF2BB1">
        <w:rPr>
          <w:color w:val="0000FF"/>
          <w:sz w:val="20"/>
          <w:u w:val="single"/>
        </w:rPr>
        <w:t>ru</w:t>
      </w:r>
      <w:proofErr w:type="spellEnd"/>
      <w:r>
        <w:rPr>
          <w:color w:val="0000FF"/>
          <w:sz w:val="20"/>
          <w:u w:val="single"/>
        </w:rPr>
        <w:fldChar w:fldCharType="end"/>
      </w:r>
    </w:p>
    <w:p w:rsidR="006173CA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</w:p>
    <w:p w:rsidR="006173CA" w:rsidRPr="00FF448A" w:rsidRDefault="006173CA" w:rsidP="006173CA">
      <w:pPr>
        <w:contextualSpacing/>
        <w:rPr>
          <w:rFonts w:ascii="Times New Roman" w:hAnsi="Times New Roman"/>
        </w:rPr>
      </w:pPr>
      <w:r w:rsidRPr="00FF448A">
        <w:rPr>
          <w:rFonts w:ascii="Times New Roman" w:hAnsi="Times New Roman"/>
        </w:rPr>
        <w:t>Бюджетное учреждение здравоохранения Омской области «Центр медицинской реабилитации»</w:t>
      </w:r>
    </w:p>
    <w:p w:rsidR="006173CA" w:rsidRPr="00FF448A" w:rsidRDefault="006173CA" w:rsidP="006173CA">
      <w:pPr>
        <w:contextualSpacing/>
        <w:rPr>
          <w:rFonts w:ascii="Times New Roman" w:hAnsi="Times New Roman"/>
        </w:rPr>
      </w:pPr>
      <w:proofErr w:type="gramStart"/>
      <w:r w:rsidRPr="00FF448A">
        <w:rPr>
          <w:rFonts w:ascii="Times New Roman" w:hAnsi="Times New Roman"/>
        </w:rPr>
        <w:t>Место нахождения: 644045, г. Омск, ул. Блюхера, д.18, корп. А.</w:t>
      </w:r>
      <w:proofErr w:type="gramEnd"/>
    </w:p>
    <w:p w:rsidR="006173CA" w:rsidRPr="00FF448A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proofErr w:type="gramStart"/>
      <w:r w:rsidRPr="00FF448A">
        <w:rPr>
          <w:rFonts w:ascii="Times New Roman" w:hAnsi="Times New Roman"/>
        </w:rPr>
        <w:t>Почтовый адрес: 644045, г. Омск, ул. Блюхера, д.18, корп. А.</w:t>
      </w:r>
      <w:proofErr w:type="gramEnd"/>
    </w:p>
    <w:p w:rsidR="006173CA" w:rsidRPr="00FF448A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r w:rsidRPr="00FF448A">
        <w:rPr>
          <w:rFonts w:ascii="Times New Roman" w:hAnsi="Times New Roman"/>
        </w:rPr>
        <w:t>Номер контактного телефона:</w:t>
      </w:r>
      <w:r>
        <w:rPr>
          <w:rFonts w:ascii="Times New Roman" w:hAnsi="Times New Roman"/>
        </w:rPr>
        <w:t xml:space="preserve"> </w:t>
      </w:r>
      <w:r w:rsidRPr="00FF448A">
        <w:rPr>
          <w:rFonts w:ascii="Times New Roman" w:hAnsi="Times New Roman"/>
        </w:rPr>
        <w:t>8(3812)60-70-29</w:t>
      </w:r>
    </w:p>
    <w:p w:rsidR="006173CA" w:rsidRPr="00FF448A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r w:rsidRPr="00FF448A">
        <w:rPr>
          <w:rFonts w:ascii="Times New Roman" w:hAnsi="Times New Roman"/>
        </w:rPr>
        <w:t>Адрес электронной почты: cmr_torg2016@m</w:t>
      </w:r>
      <w:r w:rsidRPr="00FF448A">
        <w:rPr>
          <w:rFonts w:ascii="Times New Roman" w:hAnsi="Times New Roman"/>
          <w:lang w:val="en-US"/>
        </w:rPr>
        <w:t>ail</w:t>
      </w:r>
      <w:r w:rsidRPr="00FF448A">
        <w:rPr>
          <w:rFonts w:ascii="Times New Roman" w:hAnsi="Times New Roman"/>
        </w:rPr>
        <w:t>.</w:t>
      </w:r>
      <w:proofErr w:type="spellStart"/>
      <w:r w:rsidRPr="00FF448A">
        <w:rPr>
          <w:rFonts w:ascii="Times New Roman" w:hAnsi="Times New Roman"/>
        </w:rPr>
        <w:t>ru</w:t>
      </w:r>
      <w:proofErr w:type="spellEnd"/>
    </w:p>
    <w:p w:rsidR="006173CA" w:rsidRPr="00FF448A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r w:rsidRPr="00FF448A">
        <w:rPr>
          <w:rFonts w:ascii="Times New Roman" w:hAnsi="Times New Roman"/>
        </w:rPr>
        <w:t xml:space="preserve">Ответственное должностное лицо Заказчика: </w:t>
      </w:r>
    </w:p>
    <w:p w:rsidR="006173CA" w:rsidRPr="006173CA" w:rsidRDefault="006173CA" w:rsidP="006173CA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&lt;…&gt;</w:t>
      </w:r>
    </w:p>
    <w:p w:rsidR="006173CA" w:rsidRPr="00A57D28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CA" w:rsidRPr="00DF0AF5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AF5">
        <w:rPr>
          <w:rFonts w:ascii="Times New Roman" w:hAnsi="Times New Roman"/>
          <w:b/>
          <w:sz w:val="24"/>
          <w:szCs w:val="24"/>
        </w:rPr>
        <w:t>Сведения об операторе электронной площадки.</w:t>
      </w:r>
    </w:p>
    <w:p w:rsidR="006173CA" w:rsidRPr="00DF0AF5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r w:rsidRPr="00DF0AF5">
        <w:rPr>
          <w:rFonts w:ascii="Times New Roman" w:hAnsi="Times New Roman"/>
        </w:rPr>
        <w:t>Наименование электронн</w:t>
      </w:r>
      <w:r>
        <w:rPr>
          <w:rFonts w:ascii="Times New Roman" w:hAnsi="Times New Roman"/>
        </w:rPr>
        <w:t xml:space="preserve">ой площадки: </w:t>
      </w:r>
      <w:r w:rsidRPr="00DF0AF5">
        <w:rPr>
          <w:rFonts w:ascii="Times New Roman" w:hAnsi="Times New Roman"/>
        </w:rPr>
        <w:t>РТС-тендер</w:t>
      </w:r>
    </w:p>
    <w:p w:rsidR="006173CA" w:rsidRPr="00DF0AF5" w:rsidRDefault="006173CA" w:rsidP="006173CA">
      <w:pPr>
        <w:keepLines/>
        <w:widowControl w:val="0"/>
        <w:suppressLineNumbers/>
        <w:autoSpaceDE w:val="0"/>
        <w:contextualSpacing/>
        <w:rPr>
          <w:rFonts w:ascii="Times New Roman" w:hAnsi="Times New Roman"/>
        </w:rPr>
      </w:pPr>
      <w:r w:rsidRPr="00DF0AF5">
        <w:rPr>
          <w:rFonts w:ascii="Times New Roman" w:hAnsi="Times New Roman"/>
        </w:rPr>
        <w:t>Адрес электронной площадки в информационно-телекоммуникационной сети "Интернет"</w:t>
      </w:r>
      <w:r>
        <w:rPr>
          <w:rFonts w:ascii="Times New Roman" w:hAnsi="Times New Roman"/>
        </w:rPr>
        <w:t xml:space="preserve">: </w:t>
      </w:r>
      <w:hyperlink r:id="rId6" w:history="1">
        <w:r w:rsidRPr="00DF0AF5">
          <w:rPr>
            <w:rFonts w:ascii="Times New Roman" w:hAnsi="Times New Roman"/>
          </w:rPr>
          <w:t>http://www.rts-tender.ru</w:t>
        </w:r>
      </w:hyperlink>
    </w:p>
    <w:p w:rsidR="006173CA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F10394" w:rsidRDefault="006173CA" w:rsidP="00617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94">
        <w:rPr>
          <w:rFonts w:ascii="Times New Roman" w:hAnsi="Times New Roman"/>
          <w:b/>
          <w:sz w:val="24"/>
          <w:szCs w:val="24"/>
        </w:rPr>
        <w:t>Сведения о размещаемом заказе.</w:t>
      </w:r>
    </w:p>
    <w:p w:rsidR="006173CA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 xml:space="preserve">Предмет торгов: </w:t>
      </w:r>
      <w:r w:rsidRPr="00F10394">
        <w:rPr>
          <w:rFonts w:ascii="Times New Roman" w:hAnsi="Times New Roman"/>
        </w:rPr>
        <w:tab/>
        <w:t xml:space="preserve">Поставка электротехнических материалов (элементы питания, </w:t>
      </w:r>
      <w:proofErr w:type="spellStart"/>
      <w:proofErr w:type="gramStart"/>
      <w:r w:rsidRPr="00F10394">
        <w:rPr>
          <w:rFonts w:ascii="Times New Roman" w:hAnsi="Times New Roman"/>
        </w:rPr>
        <w:t>электро-материалы</w:t>
      </w:r>
      <w:proofErr w:type="spellEnd"/>
      <w:proofErr w:type="gramEnd"/>
      <w:r w:rsidRPr="00F10394">
        <w:rPr>
          <w:rFonts w:ascii="Times New Roman" w:hAnsi="Times New Roman"/>
        </w:rPr>
        <w:t>)</w:t>
      </w:r>
    </w:p>
    <w:p w:rsidR="006173CA" w:rsidRPr="00F10394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>Номер извещения электронного аукциона №0352200023518000098;</w:t>
      </w:r>
    </w:p>
    <w:p w:rsidR="006173CA" w:rsidRPr="00F10394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 xml:space="preserve">Начальная (максимальная) цена контракта: 289 997,66.; </w:t>
      </w:r>
    </w:p>
    <w:p w:rsidR="006173CA" w:rsidRPr="00F10394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>Дата и время начала подачи заявок</w:t>
      </w:r>
      <w:r w:rsidRPr="00F10394">
        <w:rPr>
          <w:rFonts w:ascii="Times New Roman" w:hAnsi="Times New Roman"/>
        </w:rPr>
        <w:tab/>
        <w:t xml:space="preserve">30.07.2018 </w:t>
      </w:r>
      <w:r>
        <w:rPr>
          <w:rFonts w:ascii="Times New Roman" w:hAnsi="Times New Roman"/>
        </w:rPr>
        <w:t xml:space="preserve">в </w:t>
      </w:r>
      <w:r w:rsidRPr="00F10394">
        <w:rPr>
          <w:rFonts w:ascii="Times New Roman" w:hAnsi="Times New Roman"/>
        </w:rPr>
        <w:t>08:32</w:t>
      </w:r>
    </w:p>
    <w:p w:rsidR="006173CA" w:rsidRPr="00F10394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>Дата и время окончания подачи заявок</w:t>
      </w:r>
      <w:r>
        <w:rPr>
          <w:rFonts w:ascii="Times New Roman" w:hAnsi="Times New Roman"/>
        </w:rPr>
        <w:t xml:space="preserve">: </w:t>
      </w:r>
      <w:r w:rsidRPr="00F10394">
        <w:rPr>
          <w:rFonts w:ascii="Times New Roman" w:hAnsi="Times New Roman"/>
        </w:rPr>
        <w:t xml:space="preserve">08.08.2018 </w:t>
      </w:r>
      <w:r>
        <w:rPr>
          <w:rFonts w:ascii="Times New Roman" w:hAnsi="Times New Roman"/>
        </w:rPr>
        <w:t xml:space="preserve">в </w:t>
      </w:r>
      <w:r w:rsidRPr="00F10394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по местному времени.</w:t>
      </w:r>
    </w:p>
    <w:p w:rsidR="006173CA" w:rsidRPr="00F10394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 xml:space="preserve">Дата </w:t>
      </w:r>
      <w:proofErr w:type="gramStart"/>
      <w:r w:rsidRPr="00F10394">
        <w:rPr>
          <w:rFonts w:ascii="Times New Roman" w:hAnsi="Times New Roman"/>
        </w:rPr>
        <w:t>окончания срока рассмотрения первых частей заявок</w:t>
      </w:r>
      <w:proofErr w:type="gramEnd"/>
      <w:r w:rsidRPr="00F10394">
        <w:rPr>
          <w:rFonts w:ascii="Times New Roman" w:hAnsi="Times New Roman"/>
        </w:rPr>
        <w:t xml:space="preserve"> участников</w:t>
      </w:r>
      <w:r>
        <w:rPr>
          <w:rFonts w:ascii="Times New Roman" w:hAnsi="Times New Roman"/>
        </w:rPr>
        <w:t>:</w:t>
      </w:r>
      <w:r w:rsidRPr="00F10394">
        <w:rPr>
          <w:rFonts w:ascii="Times New Roman" w:hAnsi="Times New Roman"/>
        </w:rPr>
        <w:tab/>
        <w:t>09.08.2018</w:t>
      </w:r>
    </w:p>
    <w:p w:rsidR="006173CA" w:rsidRDefault="006173CA" w:rsidP="006173CA">
      <w:pPr>
        <w:contextualSpacing/>
        <w:rPr>
          <w:rFonts w:ascii="Times New Roman" w:hAnsi="Times New Roman"/>
        </w:rPr>
      </w:pPr>
      <w:r w:rsidRPr="00F10394">
        <w:rPr>
          <w:rFonts w:ascii="Times New Roman" w:hAnsi="Times New Roman"/>
        </w:rPr>
        <w:t>Дата проведения аукциона в электронной форме</w:t>
      </w:r>
      <w:r>
        <w:rPr>
          <w:rFonts w:ascii="Times New Roman" w:hAnsi="Times New Roman"/>
        </w:rPr>
        <w:t>: 13.08.2018</w:t>
      </w:r>
    </w:p>
    <w:p w:rsidR="006173CA" w:rsidRDefault="006173CA" w:rsidP="006173CA">
      <w:pPr>
        <w:contextualSpacing/>
        <w:rPr>
          <w:rFonts w:ascii="Times New Roman" w:hAnsi="Times New Roman"/>
        </w:rPr>
      </w:pPr>
    </w:p>
    <w:p w:rsidR="006173CA" w:rsidRDefault="006173CA" w:rsidP="006173CA">
      <w:pPr>
        <w:pStyle w:val="a7"/>
        <w:spacing w:before="100" w:beforeAutospacing="1" w:after="100" w:afterAutospacing="1"/>
        <w:jc w:val="both"/>
        <w:rPr>
          <w:spacing w:val="-6"/>
        </w:rPr>
      </w:pPr>
      <w:r w:rsidRPr="00F96B31">
        <w:rPr>
          <w:b/>
          <w:spacing w:val="-6"/>
        </w:rPr>
        <w:t xml:space="preserve">Обжалуемые действия Заказчика, </w:t>
      </w:r>
      <w:r>
        <w:rPr>
          <w:b/>
          <w:spacing w:val="-6"/>
        </w:rPr>
        <w:t>Аукционной</w:t>
      </w:r>
      <w:r w:rsidRPr="00F96B31">
        <w:rPr>
          <w:b/>
          <w:spacing w:val="-6"/>
        </w:rPr>
        <w:t xml:space="preserve"> комиссии с указанием норм Федерального закона </w:t>
      </w:r>
      <w:r w:rsidRPr="00791BBC">
        <w:rPr>
          <w:b/>
          <w:spacing w:val="-6"/>
        </w:rPr>
        <w:t xml:space="preserve">от 5 апреля 2013 г. N 44-ФЗ </w:t>
      </w:r>
      <w:r>
        <w:rPr>
          <w:b/>
          <w:spacing w:val="-6"/>
          <w:lang w:val="ru-RU"/>
        </w:rPr>
        <w:t xml:space="preserve"> «</w:t>
      </w:r>
      <w:r w:rsidRPr="00791BBC">
        <w:rPr>
          <w:b/>
          <w:spacing w:val="-6"/>
        </w:rPr>
        <w:t>О контрактной системе в сфере закупок товаров, работ, услуг для обеспечения госуд</w:t>
      </w:r>
      <w:r>
        <w:rPr>
          <w:b/>
          <w:spacing w:val="-6"/>
        </w:rPr>
        <w:t>арственных и муниципальных нужд</w:t>
      </w:r>
      <w:r>
        <w:rPr>
          <w:b/>
          <w:spacing w:val="-6"/>
          <w:lang w:val="ru-RU"/>
        </w:rPr>
        <w:t xml:space="preserve">» </w:t>
      </w:r>
      <w:r w:rsidRPr="00F96B31">
        <w:rPr>
          <w:b/>
          <w:spacing w:val="-6"/>
        </w:rPr>
        <w:t>которые, по мнению Заявителя нарушены</w:t>
      </w:r>
      <w:r w:rsidRPr="00F96B31">
        <w:rPr>
          <w:spacing w:val="-6"/>
        </w:rPr>
        <w:t xml:space="preserve">: неправомерный отказ Заявителю в допуске к участию в </w:t>
      </w:r>
      <w:r>
        <w:rPr>
          <w:spacing w:val="-6"/>
        </w:rPr>
        <w:t>электронном аукционе</w:t>
      </w:r>
      <w:r>
        <w:rPr>
          <w:spacing w:val="-6"/>
          <w:lang w:val="ru-RU"/>
        </w:rPr>
        <w:t xml:space="preserve"> №</w:t>
      </w:r>
      <w:r w:rsidRPr="00F10394">
        <w:t>0352200023518000098</w:t>
      </w:r>
      <w:r>
        <w:rPr>
          <w:lang w:val="ru-RU"/>
        </w:rPr>
        <w:t xml:space="preserve"> на поставку </w:t>
      </w:r>
      <w:r w:rsidRPr="00F10394">
        <w:t>электротехнических материалов</w:t>
      </w:r>
      <w:r>
        <w:rPr>
          <w:spacing w:val="-6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8"/>
        <w:gridCol w:w="7"/>
      </w:tblGrid>
      <w:tr w:rsidR="006173CA" w:rsidTr="0050019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73CA" w:rsidRDefault="006173CA" w:rsidP="00500198">
            <w:pPr>
              <w:pStyle w:val="a7"/>
              <w:spacing w:before="100" w:beforeAutospacing="1" w:after="100" w:afterAutospacing="1"/>
              <w:jc w:val="both"/>
              <w:rPr>
                <w:spacing w:val="-6"/>
                <w:lang w:val="ru-RU"/>
              </w:rPr>
            </w:pPr>
            <w:r w:rsidRPr="006C0F4D">
              <w:rPr>
                <w:spacing w:val="-6"/>
              </w:rPr>
              <w:t>07.08.2018 в 14:13 (по московскому времени) была отправлена заявка на участие в электронном аукционе №0352200023518000098 на поставку электротехнических материалов</w:t>
            </w:r>
            <w:r>
              <w:rPr>
                <w:spacing w:val="-6"/>
              </w:rPr>
              <w:t xml:space="preserve">, ей был присвоен </w:t>
            </w:r>
            <w:r w:rsidRPr="006C0F4D">
              <w:rPr>
                <w:spacing w:val="-6"/>
              </w:rPr>
              <w:t>идентификационный номер103614217</w:t>
            </w:r>
            <w:r>
              <w:rPr>
                <w:spacing w:val="-6"/>
                <w:lang w:val="ru-RU"/>
              </w:rPr>
              <w:t xml:space="preserve">. </w:t>
            </w:r>
          </w:p>
          <w:p w:rsidR="006173CA" w:rsidRDefault="006173CA" w:rsidP="00500198">
            <w:pPr>
              <w:pStyle w:val="a7"/>
              <w:spacing w:before="100" w:beforeAutospacing="1" w:after="100" w:afterAutospacing="1"/>
              <w:jc w:val="both"/>
              <w:rPr>
                <w:spacing w:val="-6"/>
                <w:lang w:val="ru-RU"/>
              </w:rPr>
            </w:pPr>
          </w:p>
          <w:p w:rsidR="006173CA" w:rsidRPr="006C0F4D" w:rsidRDefault="006173CA" w:rsidP="00500198">
            <w:pPr>
              <w:pStyle w:val="a7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spacing w:val="-6"/>
                <w:lang w:val="ru-RU"/>
              </w:rPr>
              <w:t xml:space="preserve">09.08.2018 в 09:40 на электронную почту пришёл отказ </w:t>
            </w:r>
            <w:r w:rsidRPr="00F96B31">
              <w:rPr>
                <w:spacing w:val="-6"/>
              </w:rPr>
              <w:t>в допуске к участию</w:t>
            </w:r>
            <w:r>
              <w:rPr>
                <w:spacing w:val="-6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3CA" w:rsidRDefault="006173CA" w:rsidP="00500198">
            <w:pPr>
              <w:rPr>
                <w:rFonts w:ascii="Tahoma" w:hAnsi="Tahoma" w:cs="Tahoma"/>
                <w:color w:val="FFFFFF"/>
                <w:sz w:val="2"/>
                <w:szCs w:val="2"/>
              </w:rPr>
            </w:pPr>
            <w:r>
              <w:rPr>
                <w:rFonts w:ascii="Tahoma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6173CA" w:rsidTr="00500198">
        <w:trPr>
          <w:trHeight w:val="13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3CA" w:rsidRDefault="006173CA" w:rsidP="00500198">
            <w:pPr>
              <w:rPr>
                <w:rFonts w:ascii="Tahoma" w:hAnsi="Tahoma" w:cs="Tahoma"/>
                <w:color w:val="FFFFFF"/>
                <w:sz w:val="2"/>
                <w:szCs w:val="2"/>
              </w:rPr>
            </w:pPr>
            <w:r>
              <w:rPr>
                <w:rFonts w:ascii="Tahoma" w:hAnsi="Tahoma" w:cs="Tahoma"/>
                <w:color w:val="FFFFFF"/>
                <w:sz w:val="2"/>
                <w:szCs w:val="2"/>
              </w:rPr>
              <w:t> </w:t>
            </w:r>
          </w:p>
        </w:tc>
      </w:tr>
    </w:tbl>
    <w:p w:rsidR="006173CA" w:rsidRDefault="006173CA" w:rsidP="006173CA">
      <w:pPr>
        <w:pStyle w:val="a7"/>
        <w:spacing w:before="100" w:beforeAutospacing="1" w:after="100" w:afterAutospacing="1"/>
        <w:jc w:val="both"/>
        <w:rPr>
          <w:spacing w:val="-6"/>
          <w:lang w:val="ru-RU"/>
        </w:rPr>
      </w:pPr>
      <w:r>
        <w:rPr>
          <w:spacing w:val="-6"/>
          <w:lang w:val="ru-RU"/>
        </w:rPr>
        <w:lastRenderedPageBreak/>
        <w:t>«</w:t>
      </w:r>
      <w:r w:rsidRPr="006C0F4D">
        <w:rPr>
          <w:spacing w:val="-6"/>
          <w:lang w:val="ru-RU"/>
        </w:rPr>
        <w:t xml:space="preserve">Уведомляем Вас о том, что в отношении вашей заявки № 103614217, номер в протоколе - 1, принято решение об отказе в допуске к участию в электронном аукционе № 0352200023518000098 Поставка электротехнических материалов (элементы питания, </w:t>
      </w:r>
      <w:proofErr w:type="spellStart"/>
      <w:proofErr w:type="gramStart"/>
      <w:r w:rsidRPr="006C0F4D">
        <w:rPr>
          <w:spacing w:val="-6"/>
          <w:lang w:val="ru-RU"/>
        </w:rPr>
        <w:t>электро-материалы</w:t>
      </w:r>
      <w:proofErr w:type="spellEnd"/>
      <w:proofErr w:type="gramEnd"/>
      <w:r w:rsidRPr="006C0F4D">
        <w:rPr>
          <w:spacing w:val="-6"/>
          <w:lang w:val="ru-RU"/>
        </w:rPr>
        <w:t xml:space="preserve">). </w:t>
      </w:r>
      <w:proofErr w:type="spellStart"/>
      <w:proofErr w:type="gramStart"/>
      <w:r w:rsidRPr="006C0F4D">
        <w:rPr>
          <w:spacing w:val="-6"/>
          <w:lang w:val="ru-RU"/>
        </w:rPr>
        <w:t>C</w:t>
      </w:r>
      <w:proofErr w:type="gramEnd"/>
      <w:r w:rsidRPr="006C0F4D">
        <w:rPr>
          <w:spacing w:val="-6"/>
          <w:lang w:val="ru-RU"/>
        </w:rPr>
        <w:t>реди</w:t>
      </w:r>
      <w:proofErr w:type="spellEnd"/>
      <w:r w:rsidRPr="006C0F4D">
        <w:rPr>
          <w:spacing w:val="-6"/>
          <w:lang w:val="ru-RU"/>
        </w:rPr>
        <w:t xml:space="preserve"> предложений участников закупки, признанных участниками электронного аукциона, отсутствуют предложения о поставке товаров российского происхождения. Электронный аукцион состоится на электронной площадке РТС-тендер (http://www.rts-tender.ru/) 13.08.2018 в 08:20:00 (по московскому времени). Причина отклонения: </w:t>
      </w:r>
      <w:proofErr w:type="gramStart"/>
      <w:r w:rsidRPr="006C0F4D">
        <w:rPr>
          <w:spacing w:val="-6"/>
          <w:lang w:val="ru-RU"/>
        </w:rPr>
        <w:t>"Несоответствие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 ч.1п.18: вместо лампы с IP не менее 66 - предложена лампа с IP-65 (то же самое в ч.2п.7; ч.1п.26:вместо лампы.....Е27 предлагают лампу......Е40;</w:t>
      </w:r>
      <w:proofErr w:type="gramEnd"/>
      <w:r w:rsidRPr="006C0F4D">
        <w:rPr>
          <w:spacing w:val="-6"/>
          <w:lang w:val="ru-RU"/>
        </w:rPr>
        <w:t xml:space="preserve"> ч.1п.27: вместо указателя напряжения 50-1000 </w:t>
      </w:r>
      <w:proofErr w:type="gramStart"/>
      <w:r w:rsidRPr="006C0F4D">
        <w:rPr>
          <w:spacing w:val="-6"/>
          <w:lang w:val="ru-RU"/>
        </w:rPr>
        <w:t>предложен</w:t>
      </w:r>
      <w:proofErr w:type="gramEnd"/>
      <w:r w:rsidRPr="006C0F4D">
        <w:rPr>
          <w:spacing w:val="-6"/>
          <w:lang w:val="ru-RU"/>
        </w:rPr>
        <w:t xml:space="preserve"> 100-500;".»</w:t>
      </w:r>
    </w:p>
    <w:p w:rsidR="006173CA" w:rsidRDefault="006173CA" w:rsidP="006173CA">
      <w:pPr>
        <w:pStyle w:val="a7"/>
        <w:spacing w:before="100" w:beforeAutospacing="1" w:after="100" w:afterAutospacing="1"/>
        <w:jc w:val="both"/>
        <w:rPr>
          <w:spacing w:val="-6"/>
          <w:lang w:val="ru-RU"/>
        </w:rPr>
      </w:pPr>
      <w:r w:rsidRPr="006C0F4D">
        <w:rPr>
          <w:spacing w:val="-6"/>
          <w:lang w:val="ru-RU"/>
        </w:rPr>
        <w:t>Заявитель не согласен с отклонением по п. 2 ч. 4 ст. 67 44-ФЗ ч.1п.18: вместо лампы с IP не менее 66 - предложена лампа с IP-65</w:t>
      </w:r>
      <w:r>
        <w:rPr>
          <w:spacing w:val="-6"/>
          <w:lang w:val="ru-RU"/>
        </w:rPr>
        <w:t xml:space="preserve">. </w:t>
      </w:r>
      <w:r w:rsidRPr="00325AE7">
        <w:t xml:space="preserve">Согласно приложению №1 к документации об электронном аукционе на поставку электроматериалов в пункте 18 озвучена позиция «Светильник настенно-потолочный UNIEL ULT-V15-20W/NW» и следующие характеристики: «мощность не более 27 </w:t>
      </w:r>
      <w:proofErr w:type="spellStart"/>
      <w:r w:rsidRPr="00325AE7">
        <w:t>вт</w:t>
      </w:r>
      <w:proofErr w:type="spellEnd"/>
      <w:r w:rsidRPr="00325AE7">
        <w:t>, коэффициент мо</w:t>
      </w:r>
      <w:r>
        <w:t xml:space="preserve">щности ( </w:t>
      </w:r>
      <w:proofErr w:type="spellStart"/>
      <w:r>
        <w:t>cos</w:t>
      </w:r>
      <w:proofErr w:type="spellEnd"/>
      <w:r>
        <w:t>) не менее 0,96, кл</w:t>
      </w:r>
      <w:r w:rsidRPr="00325AE7">
        <w:t xml:space="preserve">асс защиты от поражения электрическим током -2, световой поток  светодиодов не менее 4120 лм, световой поток светильника не менее 3233 лм,  цветовая температура не более 5000К, пульсация  не более 1%, вид климатического исполнения У1, степень защиты от воздействия окружающей среды  (IP) не менее 66, материал рассеивается опаловый поликарбонат, крепление накладное подвесное , габариты 70*1185*75мм, масса светильника не более 1,65 </w:t>
      </w:r>
      <w:proofErr w:type="spellStart"/>
      <w:r w:rsidRPr="00325AE7">
        <w:t>кг,заводская</w:t>
      </w:r>
      <w:proofErr w:type="spellEnd"/>
      <w:r w:rsidRPr="00325AE7">
        <w:t xml:space="preserve"> гарантия не менее 5 лет».</w:t>
      </w:r>
      <w:r>
        <w:rPr>
          <w:lang w:val="ru-RU"/>
        </w:rPr>
        <w:t xml:space="preserve"> В своей заявке Заявитель указал светильник мощностью 36Вт, т.к. световой поток светодиодов не менее 4120лм могут иметь светильники с мощностью не менее 36Вт. Но Заказчик обращает внимание только на характеристику </w:t>
      </w:r>
      <w:r>
        <w:rPr>
          <w:lang w:val="en-US"/>
        </w:rPr>
        <w:t>IP</w:t>
      </w:r>
      <w:r>
        <w:rPr>
          <w:lang w:val="ru-RU"/>
        </w:rPr>
        <w:t xml:space="preserve">, предложенную заявителем не в том диапазоне, в каком требуется согласно </w:t>
      </w:r>
      <w:r w:rsidRPr="00325AE7">
        <w:t>приложению №1 к докум</w:t>
      </w:r>
      <w:r>
        <w:t xml:space="preserve">ентации об электронном аукционе. </w:t>
      </w:r>
      <w:r>
        <w:rPr>
          <w:lang w:val="ru-RU"/>
        </w:rPr>
        <w:t xml:space="preserve">Заказчик делает это умышленно, чтобы не акцентировать внимание на более серьёзных нарушениях со своей стороны, таких как </w:t>
      </w:r>
      <w:proofErr w:type="gramStart"/>
      <w:r>
        <w:rPr>
          <w:lang w:val="ru-RU"/>
        </w:rPr>
        <w:t>включение</w:t>
      </w:r>
      <w:proofErr w:type="gramEnd"/>
      <w:r>
        <w:rPr>
          <w:lang w:val="ru-RU"/>
        </w:rPr>
        <w:t xml:space="preserve"> в </w:t>
      </w:r>
      <w:r w:rsidRPr="00325AE7">
        <w:t>приложени</w:t>
      </w:r>
      <w:r>
        <w:rPr>
          <w:lang w:val="ru-RU"/>
        </w:rPr>
        <w:t>е</w:t>
      </w:r>
      <w:r w:rsidRPr="00325AE7">
        <w:t xml:space="preserve"> №1 к докум</w:t>
      </w:r>
      <w:r>
        <w:t>ентации об электронном аукционе</w:t>
      </w:r>
      <w:r>
        <w:rPr>
          <w:lang w:val="ru-RU"/>
        </w:rPr>
        <w:t xml:space="preserve"> позиций наименования товара с несуществующими техническими характеристиками, тем самым обеспечивая себе возможность отклонения по </w:t>
      </w:r>
      <w:r>
        <w:rPr>
          <w:spacing w:val="-6"/>
          <w:lang w:val="ru-RU"/>
        </w:rPr>
        <w:t>части 3 стат</w:t>
      </w:r>
      <w:r w:rsidRPr="006C0F4D">
        <w:rPr>
          <w:spacing w:val="-6"/>
          <w:lang w:val="ru-RU"/>
        </w:rPr>
        <w:t>и 66 Федерального закона № 44-ФЗ</w:t>
      </w:r>
      <w:r>
        <w:rPr>
          <w:spacing w:val="-6"/>
          <w:lang w:val="ru-RU"/>
        </w:rPr>
        <w:t xml:space="preserve">. </w:t>
      </w:r>
    </w:p>
    <w:p w:rsidR="006173CA" w:rsidRPr="00D339A0" w:rsidRDefault="006173CA" w:rsidP="006173CA">
      <w:pPr>
        <w:pStyle w:val="a7"/>
        <w:spacing w:before="100" w:beforeAutospacing="1" w:after="100" w:afterAutospacing="1"/>
        <w:jc w:val="both"/>
      </w:pPr>
      <w:r w:rsidRPr="00D339A0">
        <w:t>Таким образом, можно сделать вывод, что отказ ООО ТД «</w:t>
      </w:r>
      <w:proofErr w:type="spellStart"/>
      <w:r w:rsidRPr="00D339A0">
        <w:t>Электрострой</w:t>
      </w:r>
      <w:proofErr w:type="spellEnd"/>
      <w:r w:rsidRPr="00D339A0">
        <w:t xml:space="preserve">» в допуске к участию в электронном аукционе является незаконным и необоснованным. </w:t>
      </w:r>
    </w:p>
    <w:p w:rsidR="006173CA" w:rsidRPr="00D339A0" w:rsidRDefault="006173CA" w:rsidP="006173CA">
      <w:pPr>
        <w:pStyle w:val="a7"/>
        <w:spacing w:before="100" w:beforeAutospacing="1" w:after="100" w:afterAutospacing="1"/>
        <w:jc w:val="both"/>
      </w:pPr>
      <w:r w:rsidRPr="00D339A0">
        <w:t xml:space="preserve">Действия Заказчика нарушили права Заявителя жалобы, препятствуя участию в электронном аукционе в электронной форме. </w:t>
      </w:r>
    </w:p>
    <w:p w:rsidR="006173CA" w:rsidRPr="00D339A0" w:rsidRDefault="006173CA" w:rsidP="006173CA">
      <w:pPr>
        <w:pStyle w:val="a7"/>
        <w:spacing w:before="100" w:beforeAutospacing="1" w:after="100" w:afterAutospacing="1"/>
        <w:jc w:val="both"/>
      </w:pPr>
      <w:r w:rsidRPr="00D339A0">
        <w:t>На основании изложенного, а также руководствуясь ст. 66, 67 Федерального закона от 5 апреля 2013 г. N 44-ФЗ  «О контрактной системе в сфере закупок товаров, работ, услуг для обеспечения государственных и муниципальных нужд»</w:t>
      </w:r>
    </w:p>
    <w:p w:rsidR="006173CA" w:rsidRPr="0027645B" w:rsidRDefault="006173CA" w:rsidP="006173CA">
      <w:pPr>
        <w:suppressAutoHyphens/>
        <w:spacing w:line="240" w:lineRule="auto"/>
        <w:ind w:left="993"/>
        <w:rPr>
          <w:rFonts w:eastAsia="Calibri"/>
          <w:szCs w:val="24"/>
          <w:lang w:eastAsia="zh-CN"/>
        </w:rPr>
      </w:pPr>
    </w:p>
    <w:p w:rsidR="006173CA" w:rsidRPr="006E2D74" w:rsidRDefault="006173CA" w:rsidP="006173CA">
      <w:pPr>
        <w:suppressAutoHyphens/>
        <w:spacing w:line="240" w:lineRule="auto"/>
        <w:ind w:left="993"/>
        <w:rPr>
          <w:rFonts w:ascii="Times New Roman" w:eastAsia="Calibri" w:hAnsi="Times New Roman"/>
          <w:sz w:val="24"/>
          <w:szCs w:val="24"/>
          <w:lang w:eastAsia="zh-CN"/>
        </w:rPr>
      </w:pPr>
      <w:r w:rsidRPr="006E2D74">
        <w:rPr>
          <w:rFonts w:ascii="Times New Roman" w:eastAsia="Calibri" w:hAnsi="Times New Roman"/>
          <w:sz w:val="24"/>
          <w:szCs w:val="24"/>
          <w:lang w:eastAsia="zh-CN"/>
        </w:rPr>
        <w:t>ПРОСИМ:</w:t>
      </w:r>
    </w:p>
    <w:p w:rsidR="006173CA" w:rsidRDefault="006173CA" w:rsidP="006173CA">
      <w:pPr>
        <w:pStyle w:val="a7"/>
        <w:tabs>
          <w:tab w:val="num" w:pos="0"/>
        </w:tabs>
        <w:jc w:val="both"/>
      </w:pPr>
      <w:r w:rsidRPr="006E2D74">
        <w:t>1.Признать незаконными действия аукционной комиссии  по отклонению заявки ООО ТД «</w:t>
      </w:r>
      <w:proofErr w:type="spellStart"/>
      <w:r w:rsidRPr="006E2D74">
        <w:t>Электрострой</w:t>
      </w:r>
      <w:proofErr w:type="spellEnd"/>
      <w:r w:rsidRPr="006E2D74">
        <w:t xml:space="preserve">» на участие в электронном аукционе № </w:t>
      </w:r>
      <w:r w:rsidRPr="00961399">
        <w:t>0352200023518000098</w:t>
      </w:r>
      <w:r>
        <w:t>.</w:t>
      </w:r>
    </w:p>
    <w:p w:rsidR="006173CA" w:rsidRPr="006E2D74" w:rsidRDefault="006173CA" w:rsidP="006173CA">
      <w:pPr>
        <w:pStyle w:val="a7"/>
        <w:tabs>
          <w:tab w:val="num" w:pos="0"/>
        </w:tabs>
        <w:jc w:val="both"/>
      </w:pPr>
    </w:p>
    <w:p w:rsidR="006173CA" w:rsidRDefault="006173CA" w:rsidP="006173CA">
      <w:pPr>
        <w:pStyle w:val="a7"/>
        <w:tabs>
          <w:tab w:val="num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2.Приостановить процедуру рассмотрения заявок, отменить протоколы, составленные в ходе рассмотрения заявок, отменить протоколы подведения итогов.</w:t>
      </w:r>
    </w:p>
    <w:p w:rsidR="006173CA" w:rsidRDefault="006173CA" w:rsidP="006173CA">
      <w:pPr>
        <w:pStyle w:val="a7"/>
        <w:tabs>
          <w:tab w:val="num" w:pos="0"/>
        </w:tabs>
        <w:jc w:val="both"/>
        <w:rPr>
          <w:shd w:val="clear" w:color="auto" w:fill="FFFFFF"/>
        </w:rPr>
      </w:pPr>
    </w:p>
    <w:p w:rsidR="006173CA" w:rsidRPr="006E2D74" w:rsidRDefault="006173CA" w:rsidP="006173CA">
      <w:pPr>
        <w:pStyle w:val="a7"/>
        <w:tabs>
          <w:tab w:val="num" w:pos="0"/>
        </w:tabs>
        <w:jc w:val="both"/>
      </w:pPr>
      <w:r>
        <w:rPr>
          <w:shd w:val="clear" w:color="auto" w:fill="FFFFFF"/>
          <w:lang w:val="ru-RU"/>
        </w:rPr>
        <w:t>3. П</w:t>
      </w:r>
      <w:proofErr w:type="spellStart"/>
      <w:r w:rsidRPr="00FA3529">
        <w:t>ризнать</w:t>
      </w:r>
      <w:proofErr w:type="spellEnd"/>
      <w:r w:rsidRPr="00FA3529">
        <w:t xml:space="preserve"> </w:t>
      </w:r>
      <w:r w:rsidRPr="00680534">
        <w:t>приложению №1 к документации об электронном аукционе № 0352200023518000098</w:t>
      </w:r>
      <w:r>
        <w:rPr>
          <w:lang w:val="ru-RU"/>
        </w:rPr>
        <w:t xml:space="preserve"> </w:t>
      </w:r>
      <w:r w:rsidRPr="00FA3529">
        <w:t xml:space="preserve">на право заключения государственного контракта на </w:t>
      </w:r>
      <w:r>
        <w:t>поставку</w:t>
      </w:r>
      <w:r w:rsidRPr="00FA3529">
        <w:t xml:space="preserve"> электротехнических материалов</w:t>
      </w:r>
      <w:r>
        <w:t xml:space="preserve"> </w:t>
      </w:r>
      <w:r w:rsidRPr="00FA3529">
        <w:t>не соответствующим действующему законодательству в сфере закупок</w:t>
      </w:r>
      <w:r>
        <w:rPr>
          <w:lang w:val="ru-RU"/>
        </w:rPr>
        <w:t xml:space="preserve"> либо о</w:t>
      </w:r>
      <w:proofErr w:type="spellStart"/>
      <w:r>
        <w:rPr>
          <w:shd w:val="clear" w:color="auto" w:fill="FFFFFF"/>
        </w:rPr>
        <w:t>б</w:t>
      </w:r>
      <w:r>
        <w:rPr>
          <w:shd w:val="clear" w:color="auto" w:fill="FFFFFF"/>
          <w:lang w:val="ru-RU"/>
        </w:rPr>
        <w:t>я</w:t>
      </w:r>
      <w:r>
        <w:rPr>
          <w:shd w:val="clear" w:color="auto" w:fill="FFFFFF"/>
        </w:rPr>
        <w:t>зать</w:t>
      </w:r>
      <w:proofErr w:type="spellEnd"/>
      <w:r>
        <w:rPr>
          <w:shd w:val="clear" w:color="auto" w:fill="FFFFFF"/>
        </w:rPr>
        <w:t xml:space="preserve"> Заказчика допустить ООО</w:t>
      </w:r>
      <w:r>
        <w:rPr>
          <w:shd w:val="clear" w:color="auto" w:fill="FFFFFF"/>
          <w:lang w:val="ru-RU"/>
        </w:rPr>
        <w:t xml:space="preserve"> ТД</w:t>
      </w:r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  <w:lang w:val="ru-RU"/>
        </w:rPr>
        <w:t>Электрострой</w:t>
      </w:r>
      <w:proofErr w:type="spellEnd"/>
      <w:r>
        <w:rPr>
          <w:shd w:val="clear" w:color="auto" w:fill="FFFFFF"/>
        </w:rPr>
        <w:t>» к участию в торгах.</w:t>
      </w:r>
    </w:p>
    <w:p w:rsidR="006173CA" w:rsidRDefault="006173CA" w:rsidP="006173CA">
      <w:pPr>
        <w:pStyle w:val="a7"/>
        <w:tabs>
          <w:tab w:val="num" w:pos="0"/>
        </w:tabs>
        <w:jc w:val="both"/>
        <w:rPr>
          <w:spacing w:val="-6"/>
        </w:rPr>
      </w:pPr>
    </w:p>
    <w:p w:rsidR="006173CA" w:rsidRDefault="006173CA" w:rsidP="006173CA">
      <w:pPr>
        <w:pStyle w:val="a7"/>
        <w:tabs>
          <w:tab w:val="num" w:pos="0"/>
        </w:tabs>
        <w:jc w:val="both"/>
        <w:rPr>
          <w:spacing w:val="-6"/>
        </w:rPr>
      </w:pPr>
    </w:p>
    <w:p w:rsidR="006173CA" w:rsidRPr="00E00412" w:rsidRDefault="006173CA" w:rsidP="006173CA">
      <w:pPr>
        <w:pStyle w:val="a7"/>
        <w:tabs>
          <w:tab w:val="num" w:pos="0"/>
        </w:tabs>
        <w:jc w:val="both"/>
        <w:rPr>
          <w:spacing w:val="-6"/>
          <w:lang w:val="ru-RU"/>
        </w:rPr>
      </w:pPr>
      <w:r w:rsidRPr="00F96B31">
        <w:rPr>
          <w:spacing w:val="-6"/>
        </w:rPr>
        <w:tab/>
      </w:r>
    </w:p>
    <w:p w:rsidR="006173CA" w:rsidRPr="00FA3529" w:rsidRDefault="006173CA" w:rsidP="006173CA">
      <w:pPr>
        <w:pStyle w:val="a6"/>
        <w:keepLines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A3529">
        <w:rPr>
          <w:rFonts w:ascii="Times New Roman" w:hAnsi="Times New Roman"/>
          <w:b/>
          <w:sz w:val="24"/>
          <w:szCs w:val="24"/>
        </w:rPr>
        <w:t xml:space="preserve">риложение: </w:t>
      </w:r>
    </w:p>
    <w:p w:rsidR="006173CA" w:rsidRPr="00346AA8" w:rsidRDefault="006173CA" w:rsidP="006173CA">
      <w:pPr>
        <w:pStyle w:val="a7"/>
        <w:ind w:left="1350"/>
        <w:contextualSpacing/>
        <w:jc w:val="both"/>
        <w:rPr>
          <w:lang w:val="ru-RU"/>
        </w:rPr>
      </w:pPr>
      <w:r>
        <w:rPr>
          <w:lang w:val="ru-RU"/>
        </w:rPr>
        <w:t xml:space="preserve">1.Скриншот письма, пришедшего на электронную почту Заявителя об отказе в допуске к участию в электронном аукционе </w:t>
      </w:r>
      <w:r w:rsidRPr="00680534">
        <w:t>№ 0352200023518000098</w:t>
      </w:r>
      <w:r>
        <w:rPr>
          <w:lang w:val="ru-RU"/>
        </w:rPr>
        <w:t>.</w:t>
      </w:r>
    </w:p>
    <w:p w:rsidR="006173CA" w:rsidRDefault="006173CA" w:rsidP="006173CA">
      <w:pPr>
        <w:pStyle w:val="a7"/>
        <w:ind w:left="1350"/>
        <w:contextualSpacing/>
        <w:jc w:val="both"/>
        <w:rPr>
          <w:lang w:val="ru-RU"/>
        </w:rPr>
      </w:pPr>
      <w:r>
        <w:rPr>
          <w:lang w:val="ru-RU"/>
        </w:rPr>
        <w:t xml:space="preserve">2. Аукционная документация </w:t>
      </w:r>
      <w:r w:rsidRPr="00346AA8">
        <w:rPr>
          <w:lang w:val="ru-RU"/>
        </w:rPr>
        <w:t>(18-089)</w:t>
      </w:r>
      <w:r>
        <w:rPr>
          <w:lang w:val="ru-RU"/>
        </w:rPr>
        <w:t>.</w:t>
      </w:r>
    </w:p>
    <w:p w:rsidR="006173CA" w:rsidRPr="00235C05" w:rsidRDefault="006173CA" w:rsidP="006173CA">
      <w:pPr>
        <w:pStyle w:val="a7"/>
        <w:ind w:left="1350"/>
        <w:contextualSpacing/>
        <w:jc w:val="both"/>
        <w:rPr>
          <w:lang w:val="ru-RU"/>
        </w:rPr>
      </w:pPr>
      <w:r>
        <w:rPr>
          <w:lang w:val="ru-RU"/>
        </w:rPr>
        <w:t xml:space="preserve">3. </w:t>
      </w:r>
      <w:r>
        <w:t>П</w:t>
      </w:r>
      <w:r w:rsidRPr="00325AE7">
        <w:t>риложени</w:t>
      </w:r>
      <w:r>
        <w:rPr>
          <w:lang w:val="ru-RU"/>
        </w:rPr>
        <w:t>е</w:t>
      </w:r>
      <w:r w:rsidRPr="00325AE7">
        <w:t xml:space="preserve"> №1 к документации об электронном аукционе</w:t>
      </w:r>
      <w:r>
        <w:rPr>
          <w:lang w:val="ru-RU"/>
        </w:rPr>
        <w:t xml:space="preserve"> </w:t>
      </w:r>
      <w:r w:rsidRPr="00346AA8">
        <w:rPr>
          <w:lang w:val="ru-RU"/>
        </w:rPr>
        <w:t>(18-089)</w:t>
      </w:r>
      <w:r>
        <w:rPr>
          <w:lang w:val="ru-RU"/>
        </w:rPr>
        <w:t>.</w:t>
      </w:r>
    </w:p>
    <w:p w:rsidR="006173CA" w:rsidRDefault="006173CA" w:rsidP="006173CA">
      <w:pPr>
        <w:pStyle w:val="a7"/>
        <w:ind w:left="1350"/>
        <w:contextualSpacing/>
        <w:jc w:val="both"/>
        <w:rPr>
          <w:lang w:val="ru-RU"/>
        </w:rPr>
      </w:pPr>
      <w:r>
        <w:rPr>
          <w:lang w:val="ru-RU"/>
        </w:rPr>
        <w:t>4. Заявк</w:t>
      </w:r>
      <w:proofErr w:type="gramStart"/>
      <w:r>
        <w:rPr>
          <w:lang w:val="ru-RU"/>
        </w:rPr>
        <w:t>а ООО</w:t>
      </w:r>
      <w:proofErr w:type="gramEnd"/>
      <w:r>
        <w:rPr>
          <w:lang w:val="ru-RU"/>
        </w:rPr>
        <w:t xml:space="preserve"> ТД «</w:t>
      </w:r>
      <w:proofErr w:type="spellStart"/>
      <w:r>
        <w:rPr>
          <w:lang w:val="ru-RU"/>
        </w:rPr>
        <w:t>Электрострой</w:t>
      </w:r>
      <w:proofErr w:type="spellEnd"/>
      <w:r>
        <w:rPr>
          <w:lang w:val="ru-RU"/>
        </w:rPr>
        <w:t xml:space="preserve">» на участие в электронном аукционе </w:t>
      </w:r>
      <w:r w:rsidRPr="00680534">
        <w:t>№ 0352200023518000098</w:t>
      </w:r>
      <w:r>
        <w:rPr>
          <w:lang w:val="ru-RU"/>
        </w:rPr>
        <w:t>.</w:t>
      </w:r>
    </w:p>
    <w:p w:rsidR="006173CA" w:rsidRDefault="006173CA" w:rsidP="006173CA">
      <w:pPr>
        <w:pStyle w:val="a7"/>
        <w:ind w:left="1350"/>
        <w:contextualSpacing/>
        <w:jc w:val="both"/>
        <w:rPr>
          <w:lang w:val="ru-RU"/>
        </w:rPr>
      </w:pPr>
      <w:r>
        <w:rPr>
          <w:lang w:val="ru-RU"/>
        </w:rPr>
        <w:t xml:space="preserve">5. </w:t>
      </w:r>
      <w:r w:rsidRPr="007C1D59">
        <w:t>Решение №4  о назн</w:t>
      </w:r>
      <w:r>
        <w:rPr>
          <w:lang w:val="ru-RU"/>
        </w:rPr>
        <w:t>ачении</w:t>
      </w:r>
      <w:r w:rsidRPr="007C1D59">
        <w:t xml:space="preserve"> дир</w:t>
      </w:r>
      <w:r>
        <w:rPr>
          <w:lang w:val="ru-RU"/>
        </w:rPr>
        <w:t xml:space="preserve">ектора </w:t>
      </w:r>
      <w:r w:rsidRPr="00FA3529">
        <w:t xml:space="preserve">ООО </w:t>
      </w:r>
      <w:r>
        <w:t>ТД «</w:t>
      </w:r>
      <w:proofErr w:type="spellStart"/>
      <w:r>
        <w:t>Электрострой</w:t>
      </w:r>
      <w:proofErr w:type="spellEnd"/>
      <w:r w:rsidRPr="00E44A8F">
        <w:t>»</w:t>
      </w:r>
      <w:r w:rsidRPr="007C1D59">
        <w:t xml:space="preserve"> от 21.10.2014</w:t>
      </w:r>
      <w:r>
        <w:rPr>
          <w:lang w:val="ru-RU"/>
        </w:rPr>
        <w:t>.</w:t>
      </w:r>
    </w:p>
    <w:p w:rsidR="006173CA" w:rsidRPr="00FA3529" w:rsidRDefault="006173CA" w:rsidP="006173CA">
      <w:pPr>
        <w:pStyle w:val="a7"/>
        <w:ind w:left="1350"/>
        <w:contextualSpacing/>
        <w:jc w:val="both"/>
        <w:rPr>
          <w:b/>
        </w:rPr>
      </w:pPr>
      <w:r>
        <w:rPr>
          <w:lang w:val="ru-RU"/>
        </w:rPr>
        <w:t xml:space="preserve">6. </w:t>
      </w:r>
      <w:r w:rsidRPr="00FA3529">
        <w:t xml:space="preserve">Выписка из ЕГРЮЛ для ООО </w:t>
      </w:r>
      <w:r>
        <w:t>ТД «</w:t>
      </w:r>
      <w:proofErr w:type="spellStart"/>
      <w:r>
        <w:t>Электрострой</w:t>
      </w:r>
      <w:proofErr w:type="spellEnd"/>
      <w:r w:rsidRPr="00E44A8F">
        <w:t>»</w:t>
      </w:r>
      <w:r>
        <w:rPr>
          <w:lang w:val="ru-RU"/>
        </w:rPr>
        <w:t>.</w:t>
      </w:r>
    </w:p>
    <w:p w:rsidR="006173CA" w:rsidRPr="00FA3529" w:rsidRDefault="006173CA" w:rsidP="00617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3CA" w:rsidRPr="00FA3529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FA3529" w:rsidRDefault="006173CA" w:rsidP="006173CA">
      <w:pPr>
        <w:ind w:left="426" w:hanging="426"/>
        <w:rPr>
          <w:rFonts w:ascii="Times New Roman" w:hAnsi="Times New Roman"/>
          <w:sz w:val="24"/>
          <w:szCs w:val="24"/>
        </w:rPr>
      </w:pPr>
    </w:p>
    <w:p w:rsidR="006173CA" w:rsidRPr="006173CA" w:rsidRDefault="006173CA" w:rsidP="006173CA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>Директор / Подписано ЭЦП/  А</w:t>
      </w:r>
      <w:bookmarkStart w:id="0" w:name="_GoBack"/>
      <w:bookmarkEnd w:id="0"/>
      <w:r>
        <w:rPr>
          <w:rFonts w:ascii="Times New Roman" w:hAnsi="Times New Roman"/>
          <w:lang w:val="en-US"/>
        </w:rPr>
        <w:t>&lt;…&gt;</w:t>
      </w:r>
    </w:p>
    <w:p w:rsidR="006173CA" w:rsidRPr="00FA3529" w:rsidRDefault="006173CA" w:rsidP="006173CA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C32E5F" w:rsidRDefault="00C32E5F"/>
    <w:sectPr w:rsidR="00C32E5F" w:rsidSect="007A5964">
      <w:headerReference w:type="default" r:id="rId7"/>
      <w:pgSz w:w="11906" w:h="16838"/>
      <w:pgMar w:top="2241" w:right="707" w:bottom="1440" w:left="1134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B5" w:rsidRDefault="006173CA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-73025</wp:posOffset>
          </wp:positionV>
          <wp:extent cx="4561205" cy="1397000"/>
          <wp:effectExtent l="19050" t="0" r="0" b="0"/>
          <wp:wrapTight wrapText="bothSides">
            <wp:wrapPolygon edited="0">
              <wp:start x="-90" y="0"/>
              <wp:lineTo x="-90" y="21207"/>
              <wp:lineTo x="21561" y="21207"/>
              <wp:lineTo x="21561" y="0"/>
              <wp:lineTo x="-90" y="0"/>
            </wp:wrapPolygon>
          </wp:wrapTight>
          <wp:docPr id="3" name="Рисунок 2" descr="Описание: D:\_Артём\_Бланки\Фирменные бланки\Логотип Электростр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D:\_Артём\_Бланки\Фирменные бланки\Логотип Электростро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</w:p>
  <w:p w:rsidR="00C023B5" w:rsidRPr="00375F8E" w:rsidRDefault="006173CA" w:rsidP="003F717A">
    <w:pPr>
      <w:pStyle w:val="a3"/>
      <w:ind w:left="7230"/>
      <w:rPr>
        <w:sz w:val="18"/>
        <w:szCs w:val="18"/>
      </w:rPr>
    </w:pPr>
  </w:p>
  <w:p w:rsidR="00C023B5" w:rsidRDefault="006173CA" w:rsidP="007A5964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</w:p>
  <w:p w:rsidR="00C023B5" w:rsidRDefault="006173CA" w:rsidP="007A5964">
    <w:pPr>
      <w:pStyle w:val="a3"/>
      <w:jc w:val="center"/>
      <w:rPr>
        <w:sz w:val="20"/>
        <w:szCs w:val="20"/>
      </w:rPr>
    </w:pPr>
    <w:r w:rsidRPr="007A5964">
      <w:rPr>
        <w:sz w:val="18"/>
        <w:szCs w:val="20"/>
      </w:rPr>
      <w:t xml:space="preserve">                                                                                                                                         </w:t>
    </w:r>
    <w:r>
      <w:rPr>
        <w:sz w:val="18"/>
        <w:szCs w:val="20"/>
      </w:rPr>
      <w:t xml:space="preserve">               </w:t>
    </w:r>
    <w:r w:rsidRPr="007A5964">
      <w:rPr>
        <w:sz w:val="20"/>
        <w:szCs w:val="20"/>
      </w:rPr>
      <w:t xml:space="preserve">Общество с </w:t>
    </w:r>
    <w:proofErr w:type="gramStart"/>
    <w:r w:rsidRPr="007A5964">
      <w:rPr>
        <w:sz w:val="20"/>
        <w:szCs w:val="20"/>
      </w:rPr>
      <w:t>ограниченной</w:t>
    </w:r>
    <w:proofErr w:type="gramEnd"/>
    <w:r w:rsidRPr="007A5964">
      <w:rPr>
        <w:sz w:val="20"/>
        <w:szCs w:val="20"/>
      </w:rPr>
      <w:t xml:space="preserve">  </w:t>
    </w:r>
  </w:p>
  <w:p w:rsidR="00C023B5" w:rsidRPr="007A5964" w:rsidRDefault="006173CA" w:rsidP="007A5964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</w:t>
    </w:r>
    <w:r>
      <w:rPr>
        <w:sz w:val="20"/>
        <w:szCs w:val="20"/>
      </w:rPr>
      <w:t xml:space="preserve">                                            </w:t>
    </w:r>
    <w:r w:rsidRPr="007A5964">
      <w:rPr>
        <w:sz w:val="20"/>
        <w:szCs w:val="20"/>
      </w:rPr>
      <w:t xml:space="preserve">ответственностью  </w:t>
    </w:r>
  </w:p>
  <w:p w:rsidR="00C023B5" w:rsidRPr="007A5964" w:rsidRDefault="006173CA" w:rsidP="007A5964">
    <w:pPr>
      <w:pStyle w:val="a3"/>
      <w:jc w:val="center"/>
      <w:rPr>
        <w:sz w:val="20"/>
        <w:szCs w:val="20"/>
      </w:rPr>
    </w:pPr>
    <w:r w:rsidRPr="007A5964">
      <w:rPr>
        <w:sz w:val="20"/>
        <w:szCs w:val="20"/>
      </w:rPr>
      <w:t xml:space="preserve">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</w:t>
    </w:r>
    <w:r w:rsidRPr="007A5964">
      <w:rPr>
        <w:sz w:val="20"/>
        <w:szCs w:val="20"/>
      </w:rPr>
      <w:t>Торговый Дом «</w:t>
    </w:r>
    <w:proofErr w:type="spellStart"/>
    <w:r w:rsidRPr="007A5964">
      <w:rPr>
        <w:sz w:val="20"/>
        <w:szCs w:val="20"/>
      </w:rPr>
      <w:t>Электрострой</w:t>
    </w:r>
    <w:proofErr w:type="spellEnd"/>
    <w:r w:rsidRPr="007A5964">
      <w:rPr>
        <w:sz w:val="20"/>
        <w:szCs w:val="20"/>
      </w:rPr>
      <w:t xml:space="preserve">» </w:t>
    </w:r>
  </w:p>
  <w:p w:rsidR="00C023B5" w:rsidRPr="003B332E" w:rsidRDefault="006173CA" w:rsidP="007A5964">
    <w:pPr>
      <w:pStyle w:val="a3"/>
      <w:jc w:val="center"/>
      <w:rPr>
        <w:rFonts w:eastAsia="Calibri"/>
        <w:sz w:val="18"/>
        <w:szCs w:val="18"/>
      </w:rPr>
    </w:pPr>
    <w:r w:rsidRPr="007A5964">
      <w:rPr>
        <w:sz w:val="18"/>
        <w:szCs w:val="18"/>
      </w:rPr>
      <w:t xml:space="preserve">                 </w:t>
    </w:r>
    <w:r w:rsidRPr="007A5964">
      <w:rPr>
        <w:sz w:val="18"/>
        <w:szCs w:val="18"/>
      </w:rPr>
      <w:t xml:space="preserve">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7A5964">
      <w:rPr>
        <w:sz w:val="18"/>
        <w:szCs w:val="18"/>
      </w:rPr>
      <w:t xml:space="preserve"> ИНН/КПП 5506231957</w:t>
    </w:r>
    <w:r w:rsidRPr="007A5964">
      <w:rPr>
        <w:rFonts w:eastAsia="Calibri"/>
        <w:sz w:val="18"/>
        <w:szCs w:val="18"/>
      </w:rPr>
      <w:t xml:space="preserve">/550601001     </w:t>
    </w:r>
  </w:p>
  <w:p w:rsidR="00C023B5" w:rsidRPr="003F717A" w:rsidRDefault="006173CA" w:rsidP="003F717A">
    <w:pPr>
      <w:pStyle w:val="a3"/>
      <w:ind w:left="7230"/>
      <w:rPr>
        <w:sz w:val="18"/>
        <w:szCs w:val="18"/>
        <w:lang w:val="en-US"/>
      </w:rPr>
    </w:pPr>
    <w:r w:rsidRPr="00782791">
      <w:rPr>
        <w:noProof/>
      </w:rPr>
      <w:pict>
        <v:rect id="Rectangle 1" o:spid="_x0000_s1025" style="position:absolute;left:0;text-align:left;margin-left:-23.15pt;margin-top:16.3pt;width:550pt;height: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" fillcolor="#4967a9" stroked="f" strokecolor="#f2f2f2" strokeweight=".25pt">
          <v:shadow on="t" color="#243f60" opacity=".5" offset="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173CA"/>
    <w:rsid w:val="006173CA"/>
    <w:rsid w:val="00C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CA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173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73C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17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173CA"/>
    <w:rPr>
      <w:rFonts w:ascii="Arial" w:eastAsia="Calibri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qFormat/>
    <w:rsid w:val="006173CA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617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mailto:cmr_torg2016@mail.ru" TargetMode="External"/><Relationship Id="rId4" Type="http://schemas.openxmlformats.org/officeDocument/2006/relationships/hyperlink" Target="mailto:to55@fas.gov.ru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</dc:creator>
  <cp:keywords/>
  <dc:description/>
  <cp:lastModifiedBy>Шитов</cp:lastModifiedBy>
  <cp:revision>2</cp:revision>
  <dcterms:created xsi:type="dcterms:W3CDTF">2018-08-13T07:36:00Z</dcterms:created>
  <dcterms:modified xsi:type="dcterms:W3CDTF">2018-08-13T07:37:00Z</dcterms:modified>
</cp:coreProperties>
</file>