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AB" w:rsidRPr="00DC79B8" w:rsidRDefault="00952EAB" w:rsidP="00833667">
      <w:pPr>
        <w:pStyle w:val="a3"/>
        <w:tabs>
          <w:tab w:val="clear" w:pos="4677"/>
          <w:tab w:val="clear" w:pos="9355"/>
        </w:tabs>
        <w:ind w:firstLine="482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-137160</wp:posOffset>
            </wp:positionV>
            <wp:extent cx="771525" cy="771525"/>
            <wp:effectExtent l="0" t="0" r="9525" b="9525"/>
            <wp:wrapThrough wrapText="bothSides">
              <wp:wrapPolygon edited="0">
                <wp:start x="6933" y="533"/>
                <wp:lineTo x="4267" y="2667"/>
                <wp:lineTo x="0" y="8000"/>
                <wp:lineTo x="0" y="15467"/>
                <wp:lineTo x="3200" y="18667"/>
                <wp:lineTo x="6400" y="21333"/>
                <wp:lineTo x="10133" y="21333"/>
                <wp:lineTo x="21333" y="18133"/>
                <wp:lineTo x="21333" y="5867"/>
                <wp:lineTo x="12800" y="533"/>
                <wp:lineTo x="6933" y="533"/>
              </wp:wrapPolygon>
            </wp:wrapThrough>
            <wp:docPr id="1" name="Рисунок 1" descr="C:\Users\KazakovEA\AppData\Local\Microsoft\Windows\INetCache\Content.Word\orbispharm_logo-color_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zakovEA\AppData\Local\Microsoft\Windows\INetCache\Content.Word\orbispharm_logo-color_4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3667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DC79B8">
        <w:rPr>
          <w:rFonts w:ascii="Times New Roman" w:hAnsi="Times New Roman" w:cs="Times New Roman"/>
          <w:b/>
          <w:sz w:val="20"/>
          <w:szCs w:val="20"/>
        </w:rPr>
        <w:t>ООО «</w:t>
      </w:r>
      <w:proofErr w:type="spellStart"/>
      <w:r w:rsidRPr="00DC79B8">
        <w:rPr>
          <w:rFonts w:ascii="Times New Roman" w:hAnsi="Times New Roman" w:cs="Times New Roman"/>
          <w:b/>
          <w:sz w:val="20"/>
          <w:szCs w:val="20"/>
        </w:rPr>
        <w:t>Орбис</w:t>
      </w:r>
      <w:proofErr w:type="spellEnd"/>
      <w:r w:rsidRPr="00DC79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DC79B8">
        <w:rPr>
          <w:rFonts w:ascii="Times New Roman" w:hAnsi="Times New Roman" w:cs="Times New Roman"/>
          <w:b/>
          <w:sz w:val="20"/>
          <w:szCs w:val="20"/>
        </w:rPr>
        <w:t>Фарм</w:t>
      </w:r>
      <w:proofErr w:type="spellEnd"/>
      <w:proofErr w:type="gramEnd"/>
      <w:r w:rsidRPr="00DC79B8">
        <w:rPr>
          <w:rFonts w:ascii="Times New Roman" w:hAnsi="Times New Roman" w:cs="Times New Roman"/>
          <w:b/>
          <w:sz w:val="20"/>
          <w:szCs w:val="20"/>
        </w:rPr>
        <w:t>»</w:t>
      </w:r>
    </w:p>
    <w:p w:rsidR="008632FA" w:rsidRPr="00DC79B8" w:rsidRDefault="008632FA" w:rsidP="00833667">
      <w:pPr>
        <w:pStyle w:val="a3"/>
        <w:tabs>
          <w:tab w:val="clear" w:pos="4677"/>
          <w:tab w:val="clear" w:pos="935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DC79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127254, г. Москва, ул. Руставели, д.14, стр.6, офис 8 </w:t>
      </w:r>
    </w:p>
    <w:p w:rsidR="008632FA" w:rsidRPr="00DC79B8" w:rsidRDefault="008632FA" w:rsidP="008632FA">
      <w:pPr>
        <w:pStyle w:val="a3"/>
        <w:tabs>
          <w:tab w:val="clear" w:pos="4677"/>
          <w:tab w:val="clear" w:pos="9355"/>
        </w:tabs>
        <w:ind w:firstLine="4395"/>
        <w:jc w:val="right"/>
        <w:rPr>
          <w:rFonts w:ascii="Times New Roman" w:hAnsi="Times New Roman" w:cs="Times New Roman"/>
          <w:sz w:val="20"/>
          <w:szCs w:val="20"/>
        </w:rPr>
      </w:pPr>
      <w:r w:rsidRPr="00DC79B8">
        <w:rPr>
          <w:rFonts w:ascii="Times New Roman" w:hAnsi="Times New Roman" w:cs="Times New Roman"/>
          <w:sz w:val="20"/>
          <w:szCs w:val="20"/>
        </w:rPr>
        <w:t>тел.: +7(495) 737 01 09</w:t>
      </w:r>
    </w:p>
    <w:p w:rsidR="00951326" w:rsidRPr="00DC79B8" w:rsidRDefault="00952EAB" w:rsidP="00833667">
      <w:pPr>
        <w:pStyle w:val="a9"/>
        <w:jc w:val="right"/>
        <w:rPr>
          <w:rStyle w:val="a8"/>
          <w:rFonts w:ascii="Times New Roman" w:hAnsi="Times New Roman" w:cs="Times New Roman"/>
          <w:i/>
          <w:color w:val="auto"/>
          <w:sz w:val="20"/>
          <w:szCs w:val="20"/>
          <w:u w:val="none"/>
        </w:rPr>
      </w:pPr>
      <w:r w:rsidRPr="00DC79B8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-538480</wp:posOffset>
            </wp:positionH>
            <wp:positionV relativeFrom="paragraph">
              <wp:posOffset>280035</wp:posOffset>
            </wp:positionV>
            <wp:extent cx="6981825" cy="95250"/>
            <wp:effectExtent l="19050" t="0" r="9525" b="0"/>
            <wp:wrapNone/>
            <wp:docPr id="153" name="Рисунок 153" descr="E:\Igor\freelance_ыыы)))\ИМН_РФ\Бланк\дизайн\синяя линия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gor\freelance_ыыы)))\ИМН_РФ\Бланк\дизайн\синяя линия-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79B8">
        <w:rPr>
          <w:rFonts w:ascii="Times New Roman" w:hAnsi="Times New Roman" w:cs="Times New Roman"/>
          <w:i/>
          <w:sz w:val="20"/>
          <w:szCs w:val="20"/>
          <w:lang w:val="en-US"/>
        </w:rPr>
        <w:t>info</w:t>
      </w:r>
      <w:hyperlink r:id="rId10" w:history="1">
        <w:r w:rsidRPr="00DC79B8">
          <w:rPr>
            <w:rStyle w:val="a8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@</w:t>
        </w:r>
        <w:proofErr w:type="spellStart"/>
        <w:r w:rsidRPr="00DC79B8">
          <w:rPr>
            <w:rStyle w:val="a8"/>
            <w:rFonts w:ascii="Times New Roman" w:hAnsi="Times New Roman" w:cs="Times New Roman"/>
            <w:i/>
            <w:color w:val="auto"/>
            <w:sz w:val="20"/>
            <w:szCs w:val="20"/>
            <w:u w:val="none"/>
            <w:lang w:val="en-US"/>
          </w:rPr>
          <w:t>orbispharm</w:t>
        </w:r>
        <w:proofErr w:type="spellEnd"/>
        <w:r w:rsidRPr="00DC79B8">
          <w:rPr>
            <w:rStyle w:val="a8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.</w:t>
        </w:r>
        <w:proofErr w:type="spellStart"/>
        <w:r w:rsidRPr="00DC79B8">
          <w:rPr>
            <w:rStyle w:val="a8"/>
            <w:rFonts w:ascii="Times New Roman" w:hAnsi="Times New Roman" w:cs="Times New Roman"/>
            <w:i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833667" w:rsidRPr="00833667" w:rsidRDefault="006921F5" w:rsidP="00833667">
      <w:pPr>
        <w:pStyle w:val="a9"/>
        <w:jc w:val="right"/>
        <w:rPr>
          <w:rFonts w:ascii="Arial" w:hAnsi="Arial" w:cs="Arial"/>
          <w:i/>
          <w:sz w:val="20"/>
          <w:szCs w:val="20"/>
        </w:rPr>
      </w:pPr>
      <w:hyperlink r:id="rId11" w:history="1">
        <w:r w:rsidR="00833667" w:rsidRPr="00833667">
          <w:rPr>
            <w:rStyle w:val="a8"/>
            <w:rFonts w:ascii="Arial" w:hAnsi="Arial" w:cs="Arial"/>
            <w:i/>
            <w:color w:val="auto"/>
            <w:sz w:val="20"/>
            <w:szCs w:val="20"/>
            <w:u w:val="none"/>
            <w:lang w:val="en-US"/>
          </w:rPr>
          <w:t>sales</w:t>
        </w:r>
        <w:r w:rsidR="00833667" w:rsidRPr="00833667">
          <w:rPr>
            <w:rStyle w:val="a8"/>
            <w:rFonts w:ascii="Arial" w:hAnsi="Arial" w:cs="Arial"/>
            <w:i/>
            <w:color w:val="auto"/>
            <w:sz w:val="20"/>
            <w:szCs w:val="20"/>
            <w:u w:val="none"/>
          </w:rPr>
          <w:t>@</w:t>
        </w:r>
        <w:r w:rsidR="00833667" w:rsidRPr="00833667">
          <w:rPr>
            <w:rStyle w:val="a8"/>
            <w:rFonts w:ascii="Arial" w:hAnsi="Arial" w:cs="Arial"/>
            <w:i/>
            <w:color w:val="auto"/>
            <w:sz w:val="20"/>
            <w:szCs w:val="20"/>
            <w:u w:val="none"/>
            <w:lang w:val="en-US"/>
          </w:rPr>
          <w:t>orbispharm</w:t>
        </w:r>
        <w:r w:rsidR="00833667" w:rsidRPr="00833667">
          <w:rPr>
            <w:rStyle w:val="a8"/>
            <w:rFonts w:ascii="Arial" w:hAnsi="Arial" w:cs="Arial"/>
            <w:i/>
            <w:color w:val="auto"/>
            <w:sz w:val="20"/>
            <w:szCs w:val="20"/>
            <w:u w:val="none"/>
          </w:rPr>
          <w:t>.</w:t>
        </w:r>
        <w:r w:rsidR="00833667" w:rsidRPr="00833667">
          <w:rPr>
            <w:rStyle w:val="a8"/>
            <w:rFonts w:ascii="Arial" w:hAnsi="Arial" w:cs="Arial"/>
            <w:i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833667" w:rsidRPr="00833667" w:rsidRDefault="00833667" w:rsidP="00833667">
      <w:pPr>
        <w:pStyle w:val="a9"/>
        <w:jc w:val="right"/>
        <w:rPr>
          <w:rStyle w:val="a8"/>
          <w:rFonts w:ascii="Times New Roman" w:hAnsi="Times New Roman" w:cs="Times New Roman"/>
          <w:i/>
          <w:color w:val="auto"/>
          <w:sz w:val="20"/>
          <w:szCs w:val="20"/>
        </w:rPr>
      </w:pPr>
    </w:p>
    <w:p w:rsidR="00952EAB" w:rsidRPr="00952EAB" w:rsidRDefault="00952EAB" w:rsidP="00952EAB">
      <w:pPr>
        <w:jc w:val="right"/>
      </w:pPr>
    </w:p>
    <w:p w:rsidR="000C2ED7" w:rsidRPr="00AC5BC6" w:rsidRDefault="006615C4" w:rsidP="00475810">
      <w:pPr>
        <w:pStyle w:val="a9"/>
        <w:spacing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0</w:t>
      </w:r>
      <w:r w:rsidR="0067671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.04</w:t>
      </w:r>
      <w:r w:rsidR="000C2ED7">
        <w:rPr>
          <w:rFonts w:ascii="Times New Roman" w:hAnsi="Times New Roman" w:cs="Times New Roman"/>
        </w:rPr>
        <w:t>.</w:t>
      </w:r>
      <w:r w:rsidR="000C2ED7" w:rsidRPr="00AC5BC6">
        <w:rPr>
          <w:rFonts w:ascii="Times New Roman" w:hAnsi="Times New Roman" w:cs="Times New Roman"/>
          <w:sz w:val="28"/>
          <w:szCs w:val="28"/>
        </w:rPr>
        <w:t>2019</w:t>
      </w:r>
      <w:r w:rsidR="008632FA" w:rsidRPr="00AC5BC6">
        <w:rPr>
          <w:rFonts w:ascii="Times New Roman" w:hAnsi="Times New Roman" w:cs="Times New Roman"/>
          <w:sz w:val="28"/>
          <w:szCs w:val="28"/>
        </w:rPr>
        <w:t xml:space="preserve"> </w:t>
      </w:r>
      <w:r w:rsidR="000C2ED7" w:rsidRPr="00AC5BC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632FA" w:rsidRPr="00AC5BC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75810" w:rsidRPr="00AC5BC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535B" w:rsidRPr="00AC5BC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C2ED7" w:rsidRPr="00AC5BC6">
        <w:rPr>
          <w:rFonts w:ascii="Times New Roman" w:hAnsi="Times New Roman" w:cs="Times New Roman"/>
          <w:sz w:val="28"/>
          <w:szCs w:val="28"/>
        </w:rPr>
        <w:t>Федеральн</w:t>
      </w:r>
      <w:r w:rsidR="00CD535B" w:rsidRPr="00AC5BC6">
        <w:rPr>
          <w:rFonts w:ascii="Times New Roman" w:hAnsi="Times New Roman" w:cs="Times New Roman"/>
          <w:sz w:val="28"/>
          <w:szCs w:val="28"/>
        </w:rPr>
        <w:t>ой</w:t>
      </w:r>
      <w:r w:rsidR="000C2ED7" w:rsidRPr="00AC5BC6">
        <w:rPr>
          <w:rFonts w:ascii="Times New Roman" w:hAnsi="Times New Roman" w:cs="Times New Roman"/>
          <w:sz w:val="28"/>
          <w:szCs w:val="28"/>
        </w:rPr>
        <w:t xml:space="preserve"> антимонопольн</w:t>
      </w:r>
      <w:r w:rsidR="00CD535B" w:rsidRPr="00AC5BC6">
        <w:rPr>
          <w:rFonts w:ascii="Times New Roman" w:hAnsi="Times New Roman" w:cs="Times New Roman"/>
          <w:sz w:val="28"/>
          <w:szCs w:val="28"/>
        </w:rPr>
        <w:t>ой</w:t>
      </w:r>
      <w:r w:rsidR="000C2ED7" w:rsidRPr="00AC5BC6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D535B" w:rsidRPr="00AC5BC6">
        <w:rPr>
          <w:rFonts w:ascii="Times New Roman" w:hAnsi="Times New Roman" w:cs="Times New Roman"/>
          <w:sz w:val="28"/>
          <w:szCs w:val="28"/>
        </w:rPr>
        <w:t>ы</w:t>
      </w:r>
    </w:p>
    <w:p w:rsidR="00CD535B" w:rsidRPr="00AC5BC6" w:rsidRDefault="00CD535B" w:rsidP="00CD535B">
      <w:pPr>
        <w:pStyle w:val="a9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C5BC6">
        <w:rPr>
          <w:rFonts w:ascii="Times New Roman" w:hAnsi="Times New Roman" w:cs="Times New Roman"/>
          <w:color w:val="000000"/>
          <w:sz w:val="28"/>
          <w:szCs w:val="28"/>
        </w:rPr>
        <w:t>644010, г. Омск, пр. К. Маркса, 12А</w:t>
      </w:r>
    </w:p>
    <w:p w:rsidR="00CD535B" w:rsidRPr="00006C82" w:rsidRDefault="00CD535B" w:rsidP="00CD535B">
      <w:pPr>
        <w:pStyle w:val="a9"/>
        <w:spacing w:line="276" w:lineRule="auto"/>
        <w:ind w:left="-142"/>
        <w:jc w:val="right"/>
        <w:rPr>
          <w:rStyle w:val="a8"/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AC5BC6">
        <w:rPr>
          <w:rFonts w:ascii="Times New Roman" w:hAnsi="Times New Roman" w:cs="Times New Roman"/>
          <w:bCs/>
          <w:color w:val="333333"/>
          <w:sz w:val="28"/>
          <w:szCs w:val="28"/>
        </w:rPr>
        <w:t>е</w:t>
      </w:r>
      <w:proofErr w:type="gramEnd"/>
      <w:r w:rsidRPr="00006C82">
        <w:rPr>
          <w:rFonts w:ascii="Times New Roman" w:hAnsi="Times New Roman" w:cs="Times New Roman"/>
          <w:bCs/>
          <w:color w:val="333333"/>
          <w:sz w:val="28"/>
          <w:szCs w:val="28"/>
        </w:rPr>
        <w:t>-</w:t>
      </w:r>
      <w:r w:rsidRPr="00AC5BC6">
        <w:rPr>
          <w:rFonts w:ascii="Times New Roman" w:hAnsi="Times New Roman" w:cs="Times New Roman"/>
          <w:bCs/>
          <w:color w:val="333333"/>
          <w:sz w:val="28"/>
          <w:szCs w:val="28"/>
        </w:rPr>
        <w:t>м</w:t>
      </w:r>
      <w:proofErr w:type="spellEnd"/>
      <w:r w:rsidRPr="00AC5BC6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ail</w:t>
      </w:r>
      <w:r w:rsidRPr="00006C8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: </w:t>
      </w:r>
      <w:hyperlink r:id="rId12" w:history="1">
        <w:r w:rsidRPr="00AC5BC6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to</w:t>
        </w:r>
        <w:r w:rsidRPr="00006C82">
          <w:rPr>
            <w:rStyle w:val="a8"/>
            <w:rFonts w:ascii="Times New Roman" w:hAnsi="Times New Roman" w:cs="Times New Roman"/>
            <w:bCs/>
            <w:sz w:val="28"/>
            <w:szCs w:val="28"/>
          </w:rPr>
          <w:t>55@</w:t>
        </w:r>
        <w:proofErr w:type="spellStart"/>
        <w:r w:rsidRPr="00AC5BC6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fas</w:t>
        </w:r>
        <w:proofErr w:type="spellEnd"/>
        <w:r w:rsidRPr="00006C82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AC5BC6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006C82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AC5BC6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CD535B" w:rsidRPr="00006C82" w:rsidRDefault="00CD535B" w:rsidP="00CD535B">
      <w:pPr>
        <w:pStyle w:val="a9"/>
        <w:spacing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CD535B" w:rsidRPr="00AC5BC6" w:rsidRDefault="000C2ED7" w:rsidP="00CD535B">
      <w:pPr>
        <w:pStyle w:val="a9"/>
        <w:spacing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AC5BC6">
        <w:rPr>
          <w:rFonts w:ascii="Times New Roman" w:hAnsi="Times New Roman" w:cs="Times New Roman"/>
          <w:sz w:val="28"/>
          <w:szCs w:val="28"/>
        </w:rPr>
        <w:t>Заявитель: Обществ</w:t>
      </w:r>
      <w:r w:rsidR="00CD535B" w:rsidRPr="00AC5BC6">
        <w:rPr>
          <w:rFonts w:ascii="Times New Roman" w:hAnsi="Times New Roman" w:cs="Times New Roman"/>
          <w:sz w:val="28"/>
          <w:szCs w:val="28"/>
        </w:rPr>
        <w:t>о</w:t>
      </w:r>
      <w:r w:rsidRPr="00AC5BC6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="00CD535B" w:rsidRPr="00AC5BC6">
        <w:rPr>
          <w:rFonts w:ascii="Times New Roman" w:hAnsi="Times New Roman" w:cs="Times New Roman"/>
          <w:sz w:val="28"/>
          <w:szCs w:val="28"/>
        </w:rPr>
        <w:t xml:space="preserve">  </w:t>
      </w:r>
      <w:r w:rsidRPr="00AC5B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C5BC6">
        <w:rPr>
          <w:rFonts w:ascii="Times New Roman" w:hAnsi="Times New Roman" w:cs="Times New Roman"/>
          <w:sz w:val="28"/>
          <w:szCs w:val="28"/>
        </w:rPr>
        <w:t>Орбис</w:t>
      </w:r>
      <w:proofErr w:type="spellEnd"/>
      <w:r w:rsidRPr="00A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5BC6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proofErr w:type="gramEnd"/>
      <w:r w:rsidRPr="00AC5BC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C2ED7" w:rsidRPr="00AC5BC6" w:rsidRDefault="000C2ED7" w:rsidP="00CD535B">
      <w:pPr>
        <w:pStyle w:val="a9"/>
        <w:spacing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AC5BC6">
        <w:rPr>
          <w:rFonts w:ascii="Times New Roman" w:hAnsi="Times New Roman" w:cs="Times New Roman"/>
          <w:sz w:val="28"/>
          <w:szCs w:val="28"/>
        </w:rPr>
        <w:t xml:space="preserve"> (ООО «</w:t>
      </w:r>
      <w:proofErr w:type="spellStart"/>
      <w:r w:rsidRPr="00AC5BC6">
        <w:rPr>
          <w:rFonts w:ascii="Times New Roman" w:hAnsi="Times New Roman" w:cs="Times New Roman"/>
          <w:sz w:val="28"/>
          <w:szCs w:val="28"/>
        </w:rPr>
        <w:t>Орбис</w:t>
      </w:r>
      <w:proofErr w:type="spellEnd"/>
      <w:r w:rsidRPr="00A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5BC6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proofErr w:type="gramEnd"/>
      <w:r w:rsidRPr="00AC5BC6">
        <w:rPr>
          <w:rFonts w:ascii="Times New Roman" w:hAnsi="Times New Roman" w:cs="Times New Roman"/>
          <w:sz w:val="28"/>
          <w:szCs w:val="28"/>
        </w:rPr>
        <w:t>»)</w:t>
      </w:r>
    </w:p>
    <w:p w:rsidR="000C2ED7" w:rsidRPr="00AC5BC6" w:rsidRDefault="006615C4" w:rsidP="00475810">
      <w:pPr>
        <w:pStyle w:val="a9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C5BC6">
        <w:rPr>
          <w:rFonts w:ascii="Times New Roman" w:hAnsi="Times New Roman" w:cs="Times New Roman"/>
          <w:sz w:val="28"/>
          <w:szCs w:val="28"/>
        </w:rPr>
        <w:t xml:space="preserve">Место нахождения, почтовый адрес: </w:t>
      </w:r>
      <w:r w:rsidR="000C2ED7" w:rsidRPr="00AC5BC6">
        <w:rPr>
          <w:rFonts w:ascii="Times New Roman" w:hAnsi="Times New Roman" w:cs="Times New Roman"/>
          <w:sz w:val="28"/>
          <w:szCs w:val="28"/>
        </w:rPr>
        <w:t xml:space="preserve">127254, г. Москва, ул. Руставели, д.14, стр.6, офис 8 </w:t>
      </w:r>
      <w:proofErr w:type="gramEnd"/>
    </w:p>
    <w:p w:rsidR="000C2ED7" w:rsidRPr="00AC5BC6" w:rsidRDefault="006615C4" w:rsidP="00475810">
      <w:pPr>
        <w:pStyle w:val="a9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5BC6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r w:rsidR="000C2ED7" w:rsidRPr="00AC5BC6">
        <w:rPr>
          <w:rFonts w:ascii="Times New Roman" w:hAnsi="Times New Roman" w:cs="Times New Roman"/>
          <w:sz w:val="28"/>
          <w:szCs w:val="28"/>
        </w:rPr>
        <w:t>: +7(495) 737 01 09</w:t>
      </w:r>
    </w:p>
    <w:p w:rsidR="000C2ED7" w:rsidRPr="00AC5BC6" w:rsidRDefault="006615C4" w:rsidP="00475810">
      <w:pPr>
        <w:pStyle w:val="a9"/>
        <w:spacing w:line="276" w:lineRule="auto"/>
        <w:jc w:val="right"/>
        <w:rPr>
          <w:rStyle w:val="a8"/>
          <w:rFonts w:ascii="Times New Roman" w:hAnsi="Times New Roman" w:cs="Times New Roman"/>
          <w:i/>
          <w:color w:val="auto"/>
          <w:sz w:val="28"/>
          <w:szCs w:val="28"/>
        </w:rPr>
      </w:pPr>
      <w:r w:rsidRPr="00AC5BC6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0C2ED7" w:rsidRPr="00AC5BC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: </w:t>
      </w:r>
      <w:r w:rsidR="000C2ED7" w:rsidRPr="00AC5BC6">
        <w:rPr>
          <w:rFonts w:ascii="Times New Roman" w:hAnsi="Times New Roman" w:cs="Times New Roman"/>
          <w:i/>
          <w:sz w:val="28"/>
          <w:szCs w:val="28"/>
          <w:lang w:val="en-US"/>
        </w:rPr>
        <w:t>info</w:t>
      </w:r>
      <w:hyperlink r:id="rId13" w:history="1">
        <w:r w:rsidR="000C2ED7" w:rsidRPr="00AC5BC6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@</w:t>
        </w:r>
        <w:proofErr w:type="spellStart"/>
        <w:r w:rsidR="000C2ED7" w:rsidRPr="00AC5BC6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orbispharm</w:t>
        </w:r>
        <w:proofErr w:type="spellEnd"/>
        <w:r w:rsidR="000C2ED7" w:rsidRPr="00AC5BC6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proofErr w:type="spellStart"/>
        <w:r w:rsidR="000C2ED7" w:rsidRPr="00AC5BC6">
          <w:rPr>
            <w:rStyle w:val="a8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0C2ED7" w:rsidRPr="00006C82" w:rsidRDefault="000C2ED7" w:rsidP="00475810">
      <w:pPr>
        <w:pStyle w:val="a9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5BC6">
        <w:rPr>
          <w:rFonts w:ascii="Times New Roman" w:hAnsi="Times New Roman" w:cs="Times New Roman"/>
          <w:i/>
          <w:sz w:val="28"/>
          <w:szCs w:val="28"/>
          <w:lang w:val="en-US"/>
        </w:rPr>
        <w:t>sales</w:t>
      </w:r>
      <w:r w:rsidRPr="00006C82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AC5BC6">
        <w:rPr>
          <w:rFonts w:ascii="Times New Roman" w:hAnsi="Times New Roman" w:cs="Times New Roman"/>
          <w:i/>
          <w:sz w:val="28"/>
          <w:szCs w:val="28"/>
          <w:lang w:val="en-US"/>
        </w:rPr>
        <w:t>orbispharm</w:t>
      </w:r>
      <w:proofErr w:type="spellEnd"/>
      <w:r w:rsidRPr="00006C82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AC5BC6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0C2ED7" w:rsidRPr="00006C82" w:rsidRDefault="000C2ED7" w:rsidP="00475810">
      <w:pPr>
        <w:pStyle w:val="a9"/>
        <w:spacing w:line="276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9060DE" w:rsidRPr="00AC5BC6" w:rsidRDefault="009060DE" w:rsidP="006615C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C5BC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Заказчик: </w:t>
      </w:r>
      <w:r w:rsidR="00475810" w:rsidRPr="00AC5BC6">
        <w:rPr>
          <w:rFonts w:ascii="Times New Roman" w:hAnsi="Times New Roman" w:cs="Times New Roman"/>
          <w:sz w:val="28"/>
          <w:szCs w:val="28"/>
        </w:rPr>
        <w:t>БУЗ Омской области «Клинический онкологический диспансер»</w:t>
      </w:r>
    </w:p>
    <w:p w:rsidR="006615C4" w:rsidRPr="00AC5BC6" w:rsidRDefault="006615C4" w:rsidP="006615C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C5BC6">
        <w:rPr>
          <w:rFonts w:ascii="Times New Roman" w:hAnsi="Times New Roman" w:cs="Times New Roman"/>
          <w:sz w:val="28"/>
          <w:szCs w:val="28"/>
        </w:rPr>
        <w:t xml:space="preserve">Место нахождения, почтовый адрес: </w:t>
      </w:r>
      <w:smartTag w:uri="urn:schemas-microsoft-com:office:smarttags" w:element="metricconverter">
        <w:smartTagPr>
          <w:attr w:name="ProductID" w:val="644013, г"/>
        </w:smartTagPr>
        <w:r w:rsidRPr="00AC5BC6">
          <w:rPr>
            <w:rFonts w:ascii="Times New Roman" w:hAnsi="Times New Roman" w:cs="Times New Roman"/>
            <w:sz w:val="28"/>
            <w:szCs w:val="28"/>
          </w:rPr>
          <w:t>644013, г</w:t>
        </w:r>
      </w:smartTag>
      <w:r w:rsidRPr="00AC5BC6">
        <w:rPr>
          <w:rFonts w:ascii="Times New Roman" w:hAnsi="Times New Roman" w:cs="Times New Roman"/>
          <w:sz w:val="28"/>
          <w:szCs w:val="28"/>
        </w:rPr>
        <w:t>. Омск, ул. Завертяева 9, корп. 1</w:t>
      </w:r>
    </w:p>
    <w:p w:rsidR="006615C4" w:rsidRPr="00AC5BC6" w:rsidRDefault="006615C4" w:rsidP="006615C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C5BC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AC5BC6">
        <w:rPr>
          <w:rFonts w:ascii="Times New Roman" w:hAnsi="Times New Roman" w:cs="Times New Roman"/>
          <w:sz w:val="28"/>
          <w:szCs w:val="28"/>
          <w:lang w:val="en-US"/>
        </w:rPr>
        <w:t>omonkol</w:t>
      </w:r>
      <w:proofErr w:type="spellEnd"/>
      <w:r w:rsidRPr="00AC5BC6">
        <w:rPr>
          <w:rFonts w:ascii="Times New Roman" w:hAnsi="Times New Roman" w:cs="Times New Roman"/>
          <w:sz w:val="28"/>
          <w:szCs w:val="28"/>
        </w:rPr>
        <w:t>_</w:t>
      </w:r>
      <w:hyperlink r:id="rId14" w:history="1">
        <w:r w:rsidRPr="00AC5BC6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C5BC6">
          <w:rPr>
            <w:rStyle w:val="af1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AC5BC6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minzdrav</w:t>
        </w:r>
        <w:proofErr w:type="spellEnd"/>
        <w:r w:rsidRPr="00AC5BC6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5BC6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omskportal</w:t>
        </w:r>
        <w:proofErr w:type="spellEnd"/>
        <w:r w:rsidRPr="00AC5BC6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5BC6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615C4" w:rsidRPr="00AC5BC6" w:rsidRDefault="006615C4" w:rsidP="006615C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C5BC6">
        <w:rPr>
          <w:rFonts w:ascii="Times New Roman" w:hAnsi="Times New Roman" w:cs="Times New Roman"/>
          <w:sz w:val="28"/>
          <w:szCs w:val="28"/>
        </w:rPr>
        <w:t>Номер контактного телефона: (3812) 60-18-12, (3812) 98-92-44</w:t>
      </w:r>
    </w:p>
    <w:p w:rsidR="006615C4" w:rsidRPr="00AC5BC6" w:rsidRDefault="006615C4" w:rsidP="006615C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C5BC6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Заказчика: </w:t>
      </w:r>
      <w:r w:rsidR="00006C82">
        <w:rPr>
          <w:rFonts w:ascii="Times New Roman" w:hAnsi="Times New Roman" w:cs="Times New Roman"/>
          <w:sz w:val="28"/>
          <w:szCs w:val="28"/>
        </w:rPr>
        <w:t>«…»</w:t>
      </w:r>
    </w:p>
    <w:p w:rsidR="009250F3" w:rsidRPr="00AC5BC6" w:rsidRDefault="009250F3" w:rsidP="008632F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676711" w:rsidRPr="00AC5BC6" w:rsidRDefault="00676711" w:rsidP="0067671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C5BC6">
        <w:rPr>
          <w:rFonts w:ascii="Times New Roman" w:hAnsi="Times New Roman" w:cs="Times New Roman"/>
          <w:sz w:val="28"/>
          <w:szCs w:val="28"/>
        </w:rPr>
        <w:t>Жалоба</w:t>
      </w:r>
    </w:p>
    <w:p w:rsidR="00676711" w:rsidRPr="00AC5BC6" w:rsidRDefault="00676711" w:rsidP="0067671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C5BC6">
        <w:rPr>
          <w:rFonts w:ascii="Times New Roman" w:hAnsi="Times New Roman" w:cs="Times New Roman"/>
          <w:sz w:val="28"/>
          <w:szCs w:val="28"/>
        </w:rPr>
        <w:t>на действия (бездействия) заказчика, уполномоченного органа, уполномоченного учреждения, специализированной организации,</w:t>
      </w:r>
      <w:r w:rsidRPr="00AC5BC6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AC5BC6">
        <w:rPr>
          <w:rFonts w:ascii="Times New Roman" w:hAnsi="Times New Roman" w:cs="Times New Roman"/>
          <w:sz w:val="28"/>
          <w:szCs w:val="28"/>
        </w:rPr>
        <w:t>комиссии по осуществлению закупок</w:t>
      </w:r>
    </w:p>
    <w:p w:rsidR="00676711" w:rsidRPr="00AC5BC6" w:rsidRDefault="00676711" w:rsidP="0067671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C5BC6">
        <w:rPr>
          <w:rFonts w:ascii="Times New Roman" w:hAnsi="Times New Roman" w:cs="Times New Roman"/>
          <w:sz w:val="28"/>
          <w:szCs w:val="28"/>
        </w:rPr>
        <w:t>код аукциона: ИКЗ 92550302559355030100101300830000000</w:t>
      </w:r>
    </w:p>
    <w:p w:rsidR="00676711" w:rsidRPr="00AC5BC6" w:rsidRDefault="00676711" w:rsidP="006615C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5BC6" w:rsidRDefault="00676711" w:rsidP="006615C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BC6">
        <w:rPr>
          <w:rFonts w:ascii="Times New Roman" w:hAnsi="Times New Roman" w:cs="Times New Roman"/>
          <w:sz w:val="28"/>
          <w:szCs w:val="28"/>
        </w:rPr>
        <w:t>Н</w:t>
      </w:r>
      <w:r w:rsidR="009060DE" w:rsidRPr="00AC5BC6">
        <w:rPr>
          <w:rFonts w:ascii="Times New Roman" w:hAnsi="Times New Roman" w:cs="Times New Roman"/>
          <w:sz w:val="28"/>
          <w:szCs w:val="28"/>
        </w:rPr>
        <w:t xml:space="preserve">а официальном сайте единой информационной системы в информационно-телекоммуникационной сети «Интернет» на сайте </w:t>
      </w:r>
      <w:proofErr w:type="spellStart"/>
      <w:r w:rsidR="009060DE" w:rsidRPr="00AC5BC6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9060DE" w:rsidRPr="00AC5B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60DE" w:rsidRPr="00AC5BC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9060DE" w:rsidRPr="00AC5B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60DE" w:rsidRPr="00AC5B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060DE" w:rsidRPr="00AC5BC6">
        <w:rPr>
          <w:rFonts w:ascii="Times New Roman" w:hAnsi="Times New Roman" w:cs="Times New Roman"/>
          <w:sz w:val="28"/>
          <w:szCs w:val="28"/>
        </w:rPr>
        <w:t xml:space="preserve"> </w:t>
      </w:r>
      <w:r w:rsidR="00D4164D" w:rsidRPr="00AC5BC6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D4164D" w:rsidRPr="00AC5BC6">
        <w:rPr>
          <w:rFonts w:ascii="Times New Roman" w:hAnsi="Times New Roman" w:cs="Times New Roman"/>
          <w:sz w:val="28"/>
          <w:szCs w:val="28"/>
        </w:rPr>
        <w:t xml:space="preserve"> – официальный сайт ЕИС) </w:t>
      </w:r>
      <w:r w:rsidR="009060DE" w:rsidRPr="00AC5BC6">
        <w:rPr>
          <w:rFonts w:ascii="Times New Roman" w:hAnsi="Times New Roman" w:cs="Times New Roman"/>
          <w:sz w:val="28"/>
          <w:szCs w:val="28"/>
        </w:rPr>
        <w:t xml:space="preserve">заказчиком: </w:t>
      </w:r>
      <w:r w:rsidR="00676FD6" w:rsidRPr="00AC5BC6">
        <w:rPr>
          <w:rFonts w:ascii="Times New Roman" w:hAnsi="Times New Roman" w:cs="Times New Roman"/>
          <w:sz w:val="28"/>
          <w:szCs w:val="28"/>
        </w:rPr>
        <w:t>бюджетным учреждением</w:t>
      </w:r>
      <w:r w:rsidR="009060DE" w:rsidRPr="00AC5BC6">
        <w:rPr>
          <w:rFonts w:ascii="Times New Roman" w:hAnsi="Times New Roman" w:cs="Times New Roman"/>
          <w:sz w:val="28"/>
          <w:szCs w:val="28"/>
        </w:rPr>
        <w:t xml:space="preserve"> Омской области «Клинический онкологический диспансер» размещена информация и соответствующая документация о размещении </w:t>
      </w:r>
      <w:r w:rsidR="00475810" w:rsidRPr="00AC5BC6">
        <w:rPr>
          <w:rFonts w:ascii="Times New Roman" w:hAnsi="Times New Roman" w:cs="Times New Roman"/>
          <w:sz w:val="28"/>
          <w:szCs w:val="28"/>
        </w:rPr>
        <w:t>г</w:t>
      </w:r>
      <w:r w:rsidR="009060DE" w:rsidRPr="00AC5BC6">
        <w:rPr>
          <w:rFonts w:ascii="Times New Roman" w:hAnsi="Times New Roman" w:cs="Times New Roman"/>
          <w:sz w:val="28"/>
          <w:szCs w:val="28"/>
        </w:rPr>
        <w:t xml:space="preserve">осударственного заказа на </w:t>
      </w:r>
      <w:r w:rsidR="00475810" w:rsidRPr="00AC5BC6">
        <w:rPr>
          <w:rFonts w:ascii="Times New Roman" w:hAnsi="Times New Roman" w:cs="Times New Roman"/>
          <w:sz w:val="28"/>
          <w:szCs w:val="28"/>
        </w:rPr>
        <w:t>п</w:t>
      </w:r>
      <w:r w:rsidR="00475810" w:rsidRPr="00AC5BC6">
        <w:rPr>
          <w:rFonts w:ascii="Times New Roman" w:hAnsi="Times New Roman" w:cs="Times New Roman"/>
          <w:color w:val="000000"/>
          <w:sz w:val="28"/>
          <w:szCs w:val="28"/>
        </w:rPr>
        <w:t xml:space="preserve">оставку лекарственного препарата для медицинского применения </w:t>
      </w:r>
      <w:proofErr w:type="spellStart"/>
      <w:r w:rsidR="006615C4" w:rsidRPr="00AC5BC6">
        <w:rPr>
          <w:rFonts w:ascii="Times New Roman" w:hAnsi="Times New Roman" w:cs="Times New Roman"/>
          <w:i/>
          <w:color w:val="000000"/>
          <w:sz w:val="28"/>
          <w:szCs w:val="28"/>
        </w:rPr>
        <w:t>Паклитаксел</w:t>
      </w:r>
      <w:proofErr w:type="spellEnd"/>
      <w:r w:rsidR="00475810" w:rsidRPr="00AC5BC6">
        <w:rPr>
          <w:rFonts w:ascii="Times New Roman" w:hAnsi="Times New Roman" w:cs="Times New Roman"/>
          <w:sz w:val="28"/>
          <w:szCs w:val="28"/>
        </w:rPr>
        <w:t xml:space="preserve"> </w:t>
      </w:r>
      <w:r w:rsidR="009060DE" w:rsidRPr="00AC5BC6">
        <w:rPr>
          <w:rFonts w:ascii="Times New Roman" w:hAnsi="Times New Roman" w:cs="Times New Roman"/>
          <w:sz w:val="28"/>
          <w:szCs w:val="28"/>
        </w:rPr>
        <w:t>путем проведения открытого аукциона в электронной форме</w:t>
      </w:r>
      <w:r w:rsidR="00AC5BC6">
        <w:rPr>
          <w:rFonts w:ascii="Times New Roman" w:hAnsi="Times New Roman" w:cs="Times New Roman"/>
          <w:sz w:val="28"/>
          <w:szCs w:val="28"/>
        </w:rPr>
        <w:t>.</w:t>
      </w:r>
    </w:p>
    <w:p w:rsidR="00AC5BC6" w:rsidRDefault="00AC5BC6" w:rsidP="006615C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615C4" w:rsidRPr="00AC5BC6">
        <w:rPr>
          <w:rFonts w:ascii="Times New Roman" w:hAnsi="Times New Roman" w:cs="Times New Roman"/>
          <w:bCs/>
          <w:sz w:val="28"/>
          <w:szCs w:val="28"/>
        </w:rPr>
        <w:t xml:space="preserve">омер закупки: </w:t>
      </w:r>
      <w:r w:rsidR="006615C4" w:rsidRPr="00AC5BC6">
        <w:rPr>
          <w:rFonts w:ascii="Times New Roman" w:hAnsi="Times New Roman" w:cs="Times New Roman"/>
          <w:sz w:val="28"/>
          <w:szCs w:val="28"/>
        </w:rPr>
        <w:t>0352200022719000073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0DE" w:rsidRPr="00AC5BC6" w:rsidRDefault="00AC5BC6" w:rsidP="006615C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</w:t>
      </w:r>
      <w:r w:rsidR="009060DE" w:rsidRPr="00AC5BC6">
        <w:rPr>
          <w:rFonts w:ascii="Times New Roman" w:hAnsi="Times New Roman" w:cs="Times New Roman"/>
          <w:sz w:val="28"/>
          <w:szCs w:val="28"/>
        </w:rPr>
        <w:t>аукциона: </w:t>
      </w:r>
      <w:r w:rsidR="006615C4" w:rsidRPr="00AC5BC6">
        <w:rPr>
          <w:rFonts w:ascii="Times New Roman" w:hAnsi="Times New Roman" w:cs="Times New Roman"/>
          <w:sz w:val="28"/>
          <w:szCs w:val="28"/>
        </w:rPr>
        <w:t>ИКЗ 92550302559355030100101300830000000</w:t>
      </w:r>
      <w:r w:rsidR="009060DE" w:rsidRPr="00AC5BC6">
        <w:rPr>
          <w:rFonts w:ascii="Times New Roman" w:hAnsi="Times New Roman" w:cs="Times New Roman"/>
          <w:sz w:val="28"/>
          <w:szCs w:val="28"/>
        </w:rPr>
        <w:t>.</w:t>
      </w:r>
      <w:r w:rsidR="006849C8" w:rsidRPr="00AC5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810" w:rsidRPr="00AC5BC6" w:rsidRDefault="009060DE" w:rsidP="00676FD6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BC6">
        <w:rPr>
          <w:rFonts w:ascii="Times New Roman" w:hAnsi="Times New Roman" w:cs="Times New Roman"/>
          <w:sz w:val="28"/>
          <w:szCs w:val="28"/>
        </w:rPr>
        <w:t xml:space="preserve">Государственным заказчиком выступало </w:t>
      </w:r>
      <w:r w:rsidR="00475810" w:rsidRPr="00AC5BC6">
        <w:rPr>
          <w:rFonts w:ascii="Times New Roman" w:hAnsi="Times New Roman" w:cs="Times New Roman"/>
          <w:sz w:val="28"/>
          <w:szCs w:val="28"/>
        </w:rPr>
        <w:t>БУЗ Омской области «Клинический онкологический диспансер».</w:t>
      </w:r>
    </w:p>
    <w:p w:rsidR="00676711" w:rsidRPr="00AC5BC6" w:rsidRDefault="00676711" w:rsidP="0067671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BC6">
        <w:rPr>
          <w:rFonts w:ascii="Times New Roman" w:hAnsi="Times New Roman" w:cs="Times New Roman"/>
          <w:sz w:val="28"/>
          <w:szCs w:val="28"/>
        </w:rPr>
        <w:t>Начальная максимальная цена контракта 4 434 288,80 рублей.</w:t>
      </w:r>
    </w:p>
    <w:p w:rsidR="00676711" w:rsidRPr="00AC5BC6" w:rsidRDefault="00475810" w:rsidP="0067671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BC6">
        <w:rPr>
          <w:rFonts w:ascii="Times New Roman" w:hAnsi="Times New Roman" w:cs="Times New Roman"/>
          <w:sz w:val="28"/>
          <w:szCs w:val="28"/>
        </w:rPr>
        <w:t>З</w:t>
      </w:r>
      <w:r w:rsidR="009060DE" w:rsidRPr="00AC5BC6">
        <w:rPr>
          <w:rFonts w:ascii="Times New Roman" w:hAnsi="Times New Roman" w:cs="Times New Roman"/>
          <w:sz w:val="28"/>
          <w:szCs w:val="28"/>
        </w:rPr>
        <w:t xml:space="preserve">аинтересовавшись государственным заказом, </w:t>
      </w:r>
      <w:r w:rsidRPr="00AC5BC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C5BC6">
        <w:rPr>
          <w:rFonts w:ascii="Times New Roman" w:hAnsi="Times New Roman" w:cs="Times New Roman"/>
          <w:sz w:val="28"/>
          <w:szCs w:val="28"/>
        </w:rPr>
        <w:t>Орбис</w:t>
      </w:r>
      <w:proofErr w:type="spellEnd"/>
      <w:r w:rsidRPr="00A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5BC6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proofErr w:type="gramEnd"/>
      <w:r w:rsidRPr="00AC5BC6">
        <w:rPr>
          <w:rFonts w:ascii="Times New Roman" w:hAnsi="Times New Roman" w:cs="Times New Roman"/>
          <w:sz w:val="28"/>
          <w:szCs w:val="28"/>
        </w:rPr>
        <w:t xml:space="preserve">» </w:t>
      </w:r>
      <w:r w:rsidR="009060DE" w:rsidRPr="00AC5BC6">
        <w:rPr>
          <w:rFonts w:ascii="Times New Roman" w:hAnsi="Times New Roman" w:cs="Times New Roman"/>
          <w:sz w:val="28"/>
          <w:szCs w:val="28"/>
        </w:rPr>
        <w:t xml:space="preserve">изучило всю имеющуюся на электронной площадке информацию, касающуюся </w:t>
      </w:r>
      <w:r w:rsidR="006615C4" w:rsidRPr="00AC5BC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9060DE" w:rsidRPr="00AC5BC6">
        <w:rPr>
          <w:rFonts w:ascii="Times New Roman" w:hAnsi="Times New Roman" w:cs="Times New Roman"/>
          <w:sz w:val="28"/>
          <w:szCs w:val="28"/>
        </w:rPr>
        <w:t xml:space="preserve">аукциона, включая прикрепленную документацию. </w:t>
      </w:r>
    </w:p>
    <w:p w:rsidR="00676711" w:rsidRPr="00AC5BC6" w:rsidRDefault="009060DE" w:rsidP="0067671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BC6">
        <w:rPr>
          <w:rFonts w:ascii="Times New Roman" w:hAnsi="Times New Roman" w:cs="Times New Roman"/>
          <w:sz w:val="28"/>
          <w:szCs w:val="28"/>
        </w:rPr>
        <w:lastRenderedPageBreak/>
        <w:t xml:space="preserve">Следуя требованиям </w:t>
      </w:r>
      <w:r w:rsidR="00676FD6" w:rsidRPr="00AC5BC6">
        <w:rPr>
          <w:rFonts w:ascii="Times New Roman" w:hAnsi="Times New Roman" w:cs="Times New Roman"/>
          <w:sz w:val="28"/>
          <w:szCs w:val="28"/>
        </w:rPr>
        <w:t>Ф</w:t>
      </w:r>
      <w:r w:rsidR="00676FD6" w:rsidRPr="00AC5BC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едерального закона РФ 44-ФЗ от 05.04.2013 г. «О контрактной системе в сфере закупок товаров, работ, услуг для обеспечения государственных и муниципальных нужд»</w:t>
      </w:r>
      <w:r w:rsidRPr="00AC5BC6">
        <w:rPr>
          <w:rFonts w:ascii="Times New Roman" w:hAnsi="Times New Roman" w:cs="Times New Roman"/>
          <w:sz w:val="28"/>
          <w:szCs w:val="28"/>
        </w:rPr>
        <w:t xml:space="preserve">, </w:t>
      </w:r>
      <w:r w:rsidR="00475810" w:rsidRPr="00AC5BC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75810" w:rsidRPr="00AC5BC6">
        <w:rPr>
          <w:rFonts w:ascii="Times New Roman" w:hAnsi="Times New Roman" w:cs="Times New Roman"/>
          <w:sz w:val="28"/>
          <w:szCs w:val="28"/>
        </w:rPr>
        <w:t>Орбис</w:t>
      </w:r>
      <w:proofErr w:type="spellEnd"/>
      <w:r w:rsidR="00475810" w:rsidRPr="00A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75810" w:rsidRPr="00AC5BC6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proofErr w:type="gramEnd"/>
      <w:r w:rsidR="00475810" w:rsidRPr="00AC5BC6">
        <w:rPr>
          <w:rFonts w:ascii="Times New Roman" w:hAnsi="Times New Roman" w:cs="Times New Roman"/>
          <w:sz w:val="28"/>
          <w:szCs w:val="28"/>
        </w:rPr>
        <w:t xml:space="preserve">» </w:t>
      </w:r>
      <w:r w:rsidR="006615C4" w:rsidRPr="00AC5BC6">
        <w:rPr>
          <w:rFonts w:ascii="Times New Roman" w:hAnsi="Times New Roman" w:cs="Times New Roman"/>
          <w:sz w:val="28"/>
          <w:szCs w:val="28"/>
        </w:rPr>
        <w:t>(далее – Федеральный закон № 44-ФЗ)</w:t>
      </w:r>
      <w:r w:rsidRPr="00AC5BC6">
        <w:rPr>
          <w:rFonts w:ascii="Times New Roman" w:hAnsi="Times New Roman" w:cs="Times New Roman"/>
          <w:sz w:val="28"/>
          <w:szCs w:val="28"/>
        </w:rPr>
        <w:t xml:space="preserve"> с соблюдением сроков, указанных в извещении о проведении открытого аукциона подало заявку на участие в аукционе</w:t>
      </w:r>
      <w:r w:rsidR="006849C8" w:rsidRPr="00AC5BC6">
        <w:rPr>
          <w:rFonts w:ascii="Times New Roman" w:hAnsi="Times New Roman" w:cs="Times New Roman"/>
          <w:sz w:val="28"/>
          <w:szCs w:val="28"/>
        </w:rPr>
        <w:t xml:space="preserve"> с предложением лекарственного препарата </w:t>
      </w:r>
      <w:proofErr w:type="spellStart"/>
      <w:r w:rsidR="006849C8" w:rsidRPr="00AC5BC6">
        <w:rPr>
          <w:rFonts w:ascii="Times New Roman" w:hAnsi="Times New Roman" w:cs="Times New Roman"/>
          <w:i/>
          <w:sz w:val="28"/>
          <w:szCs w:val="28"/>
        </w:rPr>
        <w:t>Паклитаксел</w:t>
      </w:r>
      <w:proofErr w:type="spellEnd"/>
      <w:r w:rsidR="006849C8" w:rsidRPr="00AC5B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9C8" w:rsidRPr="00AC5BC6">
        <w:rPr>
          <w:rFonts w:ascii="Times New Roman" w:hAnsi="Times New Roman" w:cs="Times New Roman"/>
          <w:sz w:val="28"/>
          <w:szCs w:val="28"/>
        </w:rPr>
        <w:t>требуемых дозировок</w:t>
      </w:r>
      <w:r w:rsidR="00676711" w:rsidRPr="00AC5BC6">
        <w:rPr>
          <w:rFonts w:ascii="Times New Roman" w:hAnsi="Times New Roman" w:cs="Times New Roman"/>
          <w:sz w:val="28"/>
          <w:szCs w:val="28"/>
        </w:rPr>
        <w:t xml:space="preserve"> с приложением документов, предусмотренных </w:t>
      </w:r>
      <w:r w:rsidR="00676711" w:rsidRPr="00AC5BC6">
        <w:rPr>
          <w:rFonts w:ascii="Times New Roman" w:eastAsia="Times New Roman" w:hAnsi="Times New Roman" w:cs="Times New Roman"/>
          <w:sz w:val="28"/>
          <w:szCs w:val="28"/>
        </w:rPr>
        <w:t xml:space="preserve">Приказом Минфина </w:t>
      </w:r>
      <w:proofErr w:type="gramStart"/>
      <w:r w:rsidR="00676711" w:rsidRPr="00AC5BC6">
        <w:rPr>
          <w:rFonts w:ascii="Times New Roman" w:eastAsia="Times New Roman" w:hAnsi="Times New Roman" w:cs="Times New Roman"/>
          <w:sz w:val="28"/>
          <w:szCs w:val="28"/>
        </w:rPr>
        <w:t xml:space="preserve">России от 4 июня 2018 г. № 126н </w:t>
      </w:r>
      <w:r w:rsidR="00AC5B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76711" w:rsidRPr="00AC5BC6">
        <w:rPr>
          <w:rFonts w:ascii="Times New Roman" w:eastAsia="Times New Roman" w:hAnsi="Times New Roman" w:cs="Times New Roman"/>
          <w:sz w:val="28"/>
          <w:szCs w:val="28"/>
        </w:rPr>
        <w:t>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</w:t>
      </w:r>
      <w:r w:rsidR="00AC5BC6">
        <w:rPr>
          <w:rFonts w:ascii="Times New Roman" w:eastAsia="Times New Roman" w:hAnsi="Times New Roman" w:cs="Times New Roman"/>
          <w:sz w:val="28"/>
          <w:szCs w:val="28"/>
        </w:rPr>
        <w:t>ьных нужд»</w:t>
      </w:r>
      <w:r w:rsidR="00676711" w:rsidRPr="00AC5BC6">
        <w:rPr>
          <w:rFonts w:ascii="Times New Roman" w:eastAsia="Times New Roman" w:hAnsi="Times New Roman" w:cs="Times New Roman"/>
          <w:sz w:val="28"/>
          <w:szCs w:val="28"/>
        </w:rPr>
        <w:t xml:space="preserve"> (далее – Приказ № 126н) и </w:t>
      </w:r>
      <w:r w:rsidR="00AC5BC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76711" w:rsidRPr="00AC5BC6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30 ноября 2015 г. № 1289 </w:t>
      </w:r>
      <w:r w:rsidR="00AC5BC6">
        <w:rPr>
          <w:rFonts w:ascii="Times New Roman" w:hAnsi="Times New Roman" w:cs="Times New Roman"/>
          <w:sz w:val="28"/>
          <w:szCs w:val="28"/>
        </w:rPr>
        <w:t>«</w:t>
      </w:r>
      <w:r w:rsidR="00676711" w:rsidRPr="00AC5BC6">
        <w:rPr>
          <w:rFonts w:ascii="Times New Roman" w:hAnsi="Times New Roman" w:cs="Times New Roman"/>
          <w:sz w:val="28"/>
          <w:szCs w:val="28"/>
        </w:rPr>
        <w:t>Об ограничениях и условиях допуска происходящих из иностранных государств лекарственных препаратов, включенных в перечень жизненно необходимых</w:t>
      </w:r>
      <w:proofErr w:type="gramEnd"/>
      <w:r w:rsidR="00676711" w:rsidRPr="00AC5BC6">
        <w:rPr>
          <w:rFonts w:ascii="Times New Roman" w:hAnsi="Times New Roman" w:cs="Times New Roman"/>
          <w:sz w:val="28"/>
          <w:szCs w:val="28"/>
        </w:rPr>
        <w:t xml:space="preserve"> и важнейших лекарственных препаратов, для целей осуществления закупок для обеспечения госуд</w:t>
      </w:r>
      <w:r w:rsidR="00AC5BC6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676711" w:rsidRPr="00AC5BC6">
        <w:rPr>
          <w:rFonts w:ascii="Times New Roman" w:hAnsi="Times New Roman" w:cs="Times New Roman"/>
          <w:sz w:val="28"/>
          <w:szCs w:val="28"/>
        </w:rPr>
        <w:t xml:space="preserve"> (далее - Постановление № 1289).</w:t>
      </w:r>
    </w:p>
    <w:p w:rsidR="009060DE" w:rsidRPr="00AC5BC6" w:rsidRDefault="00676711" w:rsidP="006849C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BC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C5BC6">
        <w:rPr>
          <w:rFonts w:ascii="Times New Roman" w:hAnsi="Times New Roman" w:cs="Times New Roman"/>
          <w:sz w:val="28"/>
          <w:szCs w:val="28"/>
        </w:rPr>
        <w:t>Орбис</w:t>
      </w:r>
      <w:proofErr w:type="spellEnd"/>
      <w:r w:rsidRPr="00A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5BC6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proofErr w:type="gramEnd"/>
      <w:r w:rsidRPr="00AC5BC6">
        <w:rPr>
          <w:rFonts w:ascii="Times New Roman" w:hAnsi="Times New Roman" w:cs="Times New Roman"/>
          <w:sz w:val="28"/>
          <w:szCs w:val="28"/>
        </w:rPr>
        <w:t>»</w:t>
      </w:r>
      <w:r w:rsidR="006849C8" w:rsidRPr="00AC5BC6">
        <w:rPr>
          <w:rFonts w:ascii="Times New Roman" w:hAnsi="Times New Roman" w:cs="Times New Roman"/>
          <w:sz w:val="28"/>
          <w:szCs w:val="28"/>
        </w:rPr>
        <w:t xml:space="preserve"> предложило цену - </w:t>
      </w:r>
      <w:r w:rsidR="006849C8" w:rsidRPr="00AC5BC6">
        <w:rPr>
          <w:rFonts w:ascii="Times New Roman" w:hAnsi="Times New Roman" w:cs="Times New Roman"/>
          <w:color w:val="000000"/>
          <w:sz w:val="28"/>
          <w:szCs w:val="28"/>
        </w:rPr>
        <w:t>4 234 745,75 руб.</w:t>
      </w:r>
      <w:r w:rsidR="009060DE" w:rsidRPr="00AC5BC6">
        <w:rPr>
          <w:rFonts w:ascii="Times New Roman" w:hAnsi="Times New Roman" w:cs="Times New Roman"/>
          <w:sz w:val="28"/>
          <w:szCs w:val="28"/>
        </w:rPr>
        <w:t>.</w:t>
      </w:r>
    </w:p>
    <w:p w:rsidR="00AC5BC6" w:rsidRDefault="009F3D65" w:rsidP="006849C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BC6">
        <w:rPr>
          <w:rFonts w:ascii="Times New Roman" w:hAnsi="Times New Roman" w:cs="Times New Roman"/>
          <w:sz w:val="28"/>
          <w:szCs w:val="28"/>
        </w:rPr>
        <w:t>27.03</w:t>
      </w:r>
      <w:r w:rsidR="00475810" w:rsidRPr="00AC5BC6">
        <w:rPr>
          <w:rFonts w:ascii="Times New Roman" w:hAnsi="Times New Roman" w:cs="Times New Roman"/>
          <w:sz w:val="28"/>
          <w:szCs w:val="28"/>
        </w:rPr>
        <w:t xml:space="preserve">.2019 </w:t>
      </w:r>
      <w:r w:rsidR="009060DE" w:rsidRPr="00AC5BC6">
        <w:rPr>
          <w:rFonts w:ascii="Times New Roman" w:hAnsi="Times New Roman" w:cs="Times New Roman"/>
          <w:sz w:val="28"/>
          <w:szCs w:val="28"/>
        </w:rPr>
        <w:t xml:space="preserve">аукционной комиссией были </w:t>
      </w:r>
      <w:r w:rsidRPr="00AC5BC6">
        <w:rPr>
          <w:rFonts w:ascii="Times New Roman" w:hAnsi="Times New Roman" w:cs="Times New Roman"/>
          <w:sz w:val="28"/>
          <w:szCs w:val="28"/>
        </w:rPr>
        <w:t xml:space="preserve">подведены итого электронного </w:t>
      </w:r>
      <w:r w:rsidR="009060DE" w:rsidRPr="00AC5BC6">
        <w:rPr>
          <w:rFonts w:ascii="Times New Roman" w:hAnsi="Times New Roman" w:cs="Times New Roman"/>
          <w:sz w:val="28"/>
          <w:szCs w:val="28"/>
        </w:rPr>
        <w:t>аукцион</w:t>
      </w:r>
      <w:r w:rsidRPr="00AC5BC6">
        <w:rPr>
          <w:rFonts w:ascii="Times New Roman" w:hAnsi="Times New Roman" w:cs="Times New Roman"/>
          <w:sz w:val="28"/>
          <w:szCs w:val="28"/>
        </w:rPr>
        <w:t>а</w:t>
      </w:r>
      <w:r w:rsidR="006849C8" w:rsidRPr="00AC5BC6">
        <w:rPr>
          <w:rFonts w:ascii="Times New Roman" w:hAnsi="Times New Roman" w:cs="Times New Roman"/>
          <w:sz w:val="28"/>
          <w:szCs w:val="28"/>
        </w:rPr>
        <w:t xml:space="preserve"> и </w:t>
      </w:r>
      <w:r w:rsidR="00D4164D" w:rsidRPr="00AC5BC6">
        <w:rPr>
          <w:rFonts w:ascii="Times New Roman" w:hAnsi="Times New Roman" w:cs="Times New Roman"/>
          <w:sz w:val="28"/>
          <w:szCs w:val="28"/>
        </w:rPr>
        <w:t>п</w:t>
      </w:r>
      <w:r w:rsidR="009060DE" w:rsidRPr="00AC5BC6">
        <w:rPr>
          <w:rFonts w:ascii="Times New Roman" w:hAnsi="Times New Roman" w:cs="Times New Roman"/>
          <w:sz w:val="28"/>
          <w:szCs w:val="28"/>
        </w:rPr>
        <w:t xml:space="preserve">о результатам рассмотрения вторых частей заявок на участие в аукционе </w:t>
      </w:r>
      <w:r w:rsidR="00D4164D" w:rsidRPr="00AC5BC6">
        <w:rPr>
          <w:rFonts w:ascii="Times New Roman" w:hAnsi="Times New Roman" w:cs="Times New Roman"/>
          <w:sz w:val="28"/>
          <w:szCs w:val="28"/>
        </w:rPr>
        <w:t xml:space="preserve">на официальном сайте ЕИС </w:t>
      </w:r>
      <w:r w:rsidR="009060DE" w:rsidRPr="00AC5BC6">
        <w:rPr>
          <w:rFonts w:ascii="Times New Roman" w:hAnsi="Times New Roman" w:cs="Times New Roman"/>
          <w:sz w:val="28"/>
          <w:szCs w:val="28"/>
        </w:rPr>
        <w:t xml:space="preserve">был опубликован протокол </w:t>
      </w:r>
      <w:r w:rsidR="006849C8" w:rsidRPr="00AC5BC6">
        <w:rPr>
          <w:rFonts w:ascii="Times New Roman" w:hAnsi="Times New Roman" w:cs="Times New Roman"/>
          <w:sz w:val="28"/>
          <w:szCs w:val="28"/>
        </w:rPr>
        <w:t xml:space="preserve">№ 1955 </w:t>
      </w:r>
      <w:r w:rsidR="009060DE" w:rsidRPr="00AC5BC6">
        <w:rPr>
          <w:rFonts w:ascii="Times New Roman" w:hAnsi="Times New Roman" w:cs="Times New Roman"/>
          <w:sz w:val="28"/>
          <w:szCs w:val="28"/>
        </w:rPr>
        <w:t xml:space="preserve">подведения итогов открытого аукциона в электронной форме, согласно данным которого </w:t>
      </w:r>
      <w:r w:rsidR="00D4164D" w:rsidRPr="00AC5BC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4164D" w:rsidRPr="00AC5BC6">
        <w:rPr>
          <w:rFonts w:ascii="Times New Roman" w:hAnsi="Times New Roman" w:cs="Times New Roman"/>
          <w:sz w:val="28"/>
          <w:szCs w:val="28"/>
        </w:rPr>
        <w:t>Орбис</w:t>
      </w:r>
      <w:proofErr w:type="spellEnd"/>
      <w:r w:rsidR="00D4164D" w:rsidRPr="00A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4164D" w:rsidRPr="00AC5BC6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proofErr w:type="gramEnd"/>
      <w:r w:rsidR="00D4164D" w:rsidRPr="00AC5BC6">
        <w:rPr>
          <w:rFonts w:ascii="Times New Roman" w:hAnsi="Times New Roman" w:cs="Times New Roman"/>
          <w:sz w:val="28"/>
          <w:szCs w:val="28"/>
        </w:rPr>
        <w:t>»</w:t>
      </w:r>
      <w:r w:rsidR="009060DE" w:rsidRPr="00AC5BC6">
        <w:rPr>
          <w:rFonts w:ascii="Times New Roman" w:hAnsi="Times New Roman" w:cs="Times New Roman"/>
          <w:sz w:val="28"/>
          <w:szCs w:val="28"/>
        </w:rPr>
        <w:t xml:space="preserve"> был</w:t>
      </w:r>
      <w:r w:rsidR="00D4164D" w:rsidRPr="00AC5BC6">
        <w:rPr>
          <w:rFonts w:ascii="Times New Roman" w:hAnsi="Times New Roman" w:cs="Times New Roman"/>
          <w:sz w:val="28"/>
          <w:szCs w:val="28"/>
        </w:rPr>
        <w:t xml:space="preserve">о признано </w:t>
      </w:r>
      <w:r w:rsidR="006849C8" w:rsidRPr="00AC5BC6">
        <w:rPr>
          <w:rFonts w:ascii="Times New Roman" w:hAnsi="Times New Roman" w:cs="Times New Roman"/>
          <w:sz w:val="28"/>
          <w:szCs w:val="28"/>
        </w:rPr>
        <w:t xml:space="preserve">соответствующим условиям аукционной документации. </w:t>
      </w:r>
    </w:p>
    <w:p w:rsidR="00D4164D" w:rsidRPr="00AC5BC6" w:rsidRDefault="006849C8" w:rsidP="006849C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BC6">
        <w:rPr>
          <w:rFonts w:ascii="Times New Roman" w:hAnsi="Times New Roman" w:cs="Times New Roman"/>
          <w:sz w:val="28"/>
          <w:szCs w:val="28"/>
        </w:rPr>
        <w:t xml:space="preserve">Однако, как следует из протокола № 1955, </w:t>
      </w:r>
      <w:r w:rsidR="00D4164D" w:rsidRPr="00AC5BC6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Pr="00AC5BC6">
        <w:rPr>
          <w:rFonts w:ascii="Times New Roman" w:hAnsi="Times New Roman" w:cs="Times New Roman"/>
          <w:sz w:val="28"/>
          <w:szCs w:val="28"/>
        </w:rPr>
        <w:t xml:space="preserve">было признано </w:t>
      </w:r>
      <w:r w:rsidRPr="00AC5BC6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AC5BC6">
        <w:rPr>
          <w:rFonts w:ascii="Times New Roman" w:hAnsi="Times New Roman" w:cs="Times New Roman"/>
          <w:color w:val="000000"/>
          <w:sz w:val="28"/>
          <w:szCs w:val="28"/>
        </w:rPr>
        <w:t>Экопром</w:t>
      </w:r>
      <w:proofErr w:type="spellEnd"/>
      <w:r w:rsidRPr="00AC5BC6">
        <w:rPr>
          <w:rFonts w:ascii="Times New Roman" w:hAnsi="Times New Roman" w:cs="Times New Roman"/>
          <w:color w:val="000000"/>
          <w:sz w:val="28"/>
          <w:szCs w:val="28"/>
        </w:rPr>
        <w:t>» согласно следующим выводам:</w:t>
      </w:r>
    </w:p>
    <w:p w:rsidR="00676711" w:rsidRPr="00AC5BC6" w:rsidRDefault="00676711" w:rsidP="00676711">
      <w:pPr>
        <w:pStyle w:val="a9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BC6">
        <w:rPr>
          <w:rFonts w:ascii="Times New Roman" w:hAnsi="Times New Roman" w:cs="Times New Roman"/>
          <w:i/>
          <w:sz w:val="28"/>
          <w:szCs w:val="28"/>
        </w:rPr>
        <w:t xml:space="preserve">«Так как функционал площадки РТС-тендер не предоставляет возможности выбора победителя Заказчиком самостоятельно на основании статьи 14 №44-ФЗ, уведомляем, что участник под  идентификационным номером заявки 104664963 </w:t>
      </w:r>
      <w:r w:rsidRPr="00AC5BC6">
        <w:rPr>
          <w:rFonts w:ascii="Times New Roman" w:hAnsi="Times New Roman" w:cs="Times New Roman"/>
          <w:b/>
          <w:i/>
          <w:sz w:val="28"/>
          <w:szCs w:val="28"/>
        </w:rPr>
        <w:t>соответствует</w:t>
      </w:r>
      <w:r w:rsidRPr="00AC5BC6">
        <w:rPr>
          <w:rFonts w:ascii="Times New Roman" w:hAnsi="Times New Roman" w:cs="Times New Roman"/>
          <w:i/>
          <w:sz w:val="28"/>
          <w:szCs w:val="28"/>
        </w:rPr>
        <w:t xml:space="preserve"> требованиям аукционной документации. </w:t>
      </w:r>
    </w:p>
    <w:p w:rsidR="00676711" w:rsidRPr="00AC5BC6" w:rsidRDefault="00676711" w:rsidP="00676711">
      <w:pPr>
        <w:pStyle w:val="a9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BC6">
        <w:rPr>
          <w:rFonts w:ascii="Times New Roman" w:hAnsi="Times New Roman" w:cs="Times New Roman"/>
          <w:i/>
          <w:sz w:val="28"/>
          <w:szCs w:val="28"/>
        </w:rPr>
        <w:t xml:space="preserve">Однако,  </w:t>
      </w:r>
      <w:proofErr w:type="spellStart"/>
      <w:r w:rsidRPr="00AC5BC6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Start"/>
      <w:r w:rsidRPr="00AC5BC6">
        <w:rPr>
          <w:rFonts w:ascii="Times New Roman" w:hAnsi="Times New Roman" w:cs="Times New Roman"/>
          <w:b/>
          <w:i/>
          <w:sz w:val="28"/>
          <w:szCs w:val="28"/>
        </w:rPr>
        <w:t>.п</w:t>
      </w:r>
      <w:proofErr w:type="spellEnd"/>
      <w:proofErr w:type="gramEnd"/>
      <w:r w:rsidRPr="00AC5BC6">
        <w:rPr>
          <w:rFonts w:ascii="Times New Roman" w:hAnsi="Times New Roman" w:cs="Times New Roman"/>
          <w:b/>
          <w:i/>
          <w:sz w:val="28"/>
          <w:szCs w:val="28"/>
        </w:rPr>
        <w:t xml:space="preserve"> а п. 1.4 раздела 1</w:t>
      </w:r>
      <w:r w:rsidRPr="00AC5BC6">
        <w:rPr>
          <w:rFonts w:ascii="Times New Roman" w:hAnsi="Times New Roman" w:cs="Times New Roman"/>
          <w:i/>
          <w:sz w:val="28"/>
          <w:szCs w:val="28"/>
        </w:rPr>
        <w:t xml:space="preserve"> Приказа Минфина России от 4 июня 2018 г. № 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заявка (окончательное предложение)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средств.</w:t>
      </w:r>
    </w:p>
    <w:p w:rsidR="00676711" w:rsidRPr="00AC5BC6" w:rsidRDefault="00676711" w:rsidP="00676711">
      <w:pPr>
        <w:pStyle w:val="a9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BC6">
        <w:rPr>
          <w:rFonts w:ascii="Times New Roman" w:hAnsi="Times New Roman" w:cs="Times New Roman"/>
          <w:i/>
          <w:sz w:val="28"/>
          <w:szCs w:val="28"/>
        </w:rPr>
        <w:t xml:space="preserve"> Производитель фармацевтической субстанции лекарственного препарата, который заявил участник закупки "</w:t>
      </w:r>
      <w:proofErr w:type="spellStart"/>
      <w:r w:rsidRPr="00AC5BC6">
        <w:rPr>
          <w:rFonts w:ascii="Times New Roman" w:hAnsi="Times New Roman" w:cs="Times New Roman"/>
          <w:i/>
          <w:sz w:val="28"/>
          <w:szCs w:val="28"/>
        </w:rPr>
        <w:t>Цзянсу</w:t>
      </w:r>
      <w:proofErr w:type="spellEnd"/>
      <w:r w:rsidRPr="00AC5B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5BC6">
        <w:rPr>
          <w:rFonts w:ascii="Times New Roman" w:hAnsi="Times New Roman" w:cs="Times New Roman"/>
          <w:i/>
          <w:sz w:val="28"/>
          <w:szCs w:val="28"/>
        </w:rPr>
        <w:t>Йю</w:t>
      </w:r>
      <w:proofErr w:type="spellEnd"/>
      <w:r w:rsidRPr="00AC5B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5BC6">
        <w:rPr>
          <w:rFonts w:ascii="Times New Roman" w:hAnsi="Times New Roman" w:cs="Times New Roman"/>
          <w:i/>
          <w:sz w:val="28"/>
          <w:szCs w:val="28"/>
        </w:rPr>
        <w:t>Фармасьютикал</w:t>
      </w:r>
      <w:proofErr w:type="spellEnd"/>
      <w:r w:rsidRPr="00AC5B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C5BC6">
        <w:rPr>
          <w:rFonts w:ascii="Times New Roman" w:hAnsi="Times New Roman" w:cs="Times New Roman"/>
          <w:i/>
          <w:sz w:val="28"/>
          <w:szCs w:val="28"/>
        </w:rPr>
        <w:t>Ко</w:t>
      </w:r>
      <w:proofErr w:type="gramEnd"/>
      <w:r w:rsidRPr="00AC5BC6">
        <w:rPr>
          <w:rFonts w:ascii="Times New Roman" w:hAnsi="Times New Roman" w:cs="Times New Roman"/>
          <w:i/>
          <w:sz w:val="28"/>
          <w:szCs w:val="28"/>
        </w:rPr>
        <w:t xml:space="preserve">., Лтд.,  адрес № </w:t>
      </w:r>
      <w:proofErr w:type="spellStart"/>
      <w:r w:rsidRPr="00AC5BC6">
        <w:rPr>
          <w:rFonts w:ascii="Times New Roman" w:hAnsi="Times New Roman" w:cs="Times New Roman"/>
          <w:i/>
          <w:sz w:val="28"/>
          <w:szCs w:val="28"/>
        </w:rPr>
        <w:t>Hongdou</w:t>
      </w:r>
      <w:proofErr w:type="spellEnd"/>
      <w:r w:rsidRPr="00AC5B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5BC6">
        <w:rPr>
          <w:rFonts w:ascii="Times New Roman" w:hAnsi="Times New Roman" w:cs="Times New Roman"/>
          <w:i/>
          <w:sz w:val="28"/>
          <w:szCs w:val="28"/>
        </w:rPr>
        <w:t>Industrial</w:t>
      </w:r>
      <w:proofErr w:type="spellEnd"/>
      <w:r w:rsidRPr="00AC5B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5BC6">
        <w:rPr>
          <w:rFonts w:ascii="Times New Roman" w:hAnsi="Times New Roman" w:cs="Times New Roman"/>
          <w:i/>
          <w:sz w:val="28"/>
          <w:szCs w:val="28"/>
        </w:rPr>
        <w:t>District</w:t>
      </w:r>
      <w:proofErr w:type="spellEnd"/>
      <w:r w:rsidRPr="00AC5BC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C5BC6">
        <w:rPr>
          <w:rFonts w:ascii="Times New Roman" w:hAnsi="Times New Roman" w:cs="Times New Roman"/>
          <w:i/>
          <w:sz w:val="28"/>
          <w:szCs w:val="28"/>
        </w:rPr>
        <w:t>DonggangTown</w:t>
      </w:r>
      <w:proofErr w:type="spellEnd"/>
      <w:r w:rsidRPr="00AC5BC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C5BC6">
        <w:rPr>
          <w:rFonts w:ascii="Times New Roman" w:hAnsi="Times New Roman" w:cs="Times New Roman"/>
          <w:i/>
          <w:sz w:val="28"/>
          <w:szCs w:val="28"/>
        </w:rPr>
        <w:t>Xishan</w:t>
      </w:r>
      <w:proofErr w:type="spellEnd"/>
      <w:r w:rsidRPr="00AC5B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5BC6">
        <w:rPr>
          <w:rFonts w:ascii="Times New Roman" w:hAnsi="Times New Roman" w:cs="Times New Roman"/>
          <w:i/>
          <w:sz w:val="28"/>
          <w:szCs w:val="28"/>
        </w:rPr>
        <w:t>District</w:t>
      </w:r>
      <w:proofErr w:type="spellEnd"/>
      <w:r w:rsidRPr="00AC5BC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C5BC6">
        <w:rPr>
          <w:rFonts w:ascii="Times New Roman" w:hAnsi="Times New Roman" w:cs="Times New Roman"/>
          <w:i/>
          <w:sz w:val="28"/>
          <w:szCs w:val="28"/>
        </w:rPr>
        <w:t>Wuxi</w:t>
      </w:r>
      <w:proofErr w:type="spellEnd"/>
      <w:r w:rsidRPr="00AC5BC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C5BC6">
        <w:rPr>
          <w:rFonts w:ascii="Times New Roman" w:hAnsi="Times New Roman" w:cs="Times New Roman"/>
          <w:i/>
          <w:sz w:val="28"/>
          <w:szCs w:val="28"/>
        </w:rPr>
        <w:t>China</w:t>
      </w:r>
      <w:proofErr w:type="spellEnd"/>
      <w:r w:rsidRPr="00AC5BC6">
        <w:rPr>
          <w:rFonts w:ascii="Times New Roman" w:hAnsi="Times New Roman" w:cs="Times New Roman"/>
          <w:i/>
          <w:sz w:val="28"/>
          <w:szCs w:val="28"/>
        </w:rPr>
        <w:t xml:space="preserve">", что не соответствует всем стадиям производства, в том числе синтез молекулы действующего вещества при производстве фармацевтических субстанций, </w:t>
      </w:r>
      <w:r w:rsidRPr="00AC5BC6">
        <w:rPr>
          <w:rFonts w:ascii="Times New Roman" w:hAnsi="Times New Roman" w:cs="Times New Roman"/>
          <w:i/>
          <w:sz w:val="28"/>
          <w:szCs w:val="28"/>
        </w:rPr>
        <w:lastRenderedPageBreak/>
        <w:t>осуществляющихся на территориях государств - членов Евразийского экономического союза.</w:t>
      </w:r>
    </w:p>
    <w:p w:rsidR="00676711" w:rsidRPr="00AC5BC6" w:rsidRDefault="00676711" w:rsidP="00676711">
      <w:pPr>
        <w:pStyle w:val="a9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BC6">
        <w:rPr>
          <w:rFonts w:ascii="Times New Roman" w:hAnsi="Times New Roman" w:cs="Times New Roman"/>
          <w:i/>
          <w:sz w:val="28"/>
          <w:szCs w:val="28"/>
        </w:rPr>
        <w:t xml:space="preserve">В связи с чем, на основании рассмотрения вторых частей заявок на участие в электронном аукционе и в соответствии с ч. 10 ст. 69 Федерального закона от 05 апреля 2013 г. № 44-ФЗ </w:t>
      </w:r>
      <w:r w:rsidRPr="00AC5BC6">
        <w:rPr>
          <w:rFonts w:ascii="Times New Roman" w:hAnsi="Times New Roman" w:cs="Times New Roman"/>
          <w:b/>
          <w:i/>
          <w:sz w:val="28"/>
          <w:szCs w:val="28"/>
        </w:rPr>
        <w:t>контракт заключается с участником – ООО "</w:t>
      </w:r>
      <w:proofErr w:type="spellStart"/>
      <w:r w:rsidRPr="00AC5BC6">
        <w:rPr>
          <w:rFonts w:ascii="Times New Roman" w:hAnsi="Times New Roman" w:cs="Times New Roman"/>
          <w:b/>
          <w:i/>
          <w:sz w:val="28"/>
          <w:szCs w:val="28"/>
        </w:rPr>
        <w:t>Экопром</w:t>
      </w:r>
      <w:proofErr w:type="spellEnd"/>
      <w:r w:rsidRPr="00AC5BC6">
        <w:rPr>
          <w:rFonts w:ascii="Times New Roman" w:hAnsi="Times New Roman" w:cs="Times New Roman"/>
          <w:b/>
          <w:i/>
          <w:sz w:val="28"/>
          <w:szCs w:val="28"/>
        </w:rPr>
        <w:t>",</w:t>
      </w:r>
      <w:r w:rsidRPr="00AC5BC6">
        <w:rPr>
          <w:rFonts w:ascii="Times New Roman" w:hAnsi="Times New Roman" w:cs="Times New Roman"/>
          <w:i/>
          <w:sz w:val="28"/>
          <w:szCs w:val="28"/>
        </w:rPr>
        <w:t xml:space="preserve"> заявка на </w:t>
      </w:r>
      <w:proofErr w:type="gramStart"/>
      <w:r w:rsidRPr="00AC5BC6">
        <w:rPr>
          <w:rFonts w:ascii="Times New Roman" w:hAnsi="Times New Roman" w:cs="Times New Roman"/>
          <w:i/>
          <w:sz w:val="28"/>
          <w:szCs w:val="28"/>
        </w:rPr>
        <w:t>участие</w:t>
      </w:r>
      <w:proofErr w:type="gramEnd"/>
      <w:r w:rsidRPr="00AC5BC6">
        <w:rPr>
          <w:rFonts w:ascii="Times New Roman" w:hAnsi="Times New Roman" w:cs="Times New Roman"/>
          <w:i/>
          <w:sz w:val="28"/>
          <w:szCs w:val="28"/>
        </w:rPr>
        <w:t xml:space="preserve"> в электронном аукционе которого соответствует требованиям, установленным документацией об электронном аукционе.»</w:t>
      </w:r>
    </w:p>
    <w:p w:rsidR="00676711" w:rsidRPr="00AC5BC6" w:rsidRDefault="002E15AE" w:rsidP="00CD535B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BC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C5BC6">
        <w:rPr>
          <w:rFonts w:ascii="Times New Roman" w:hAnsi="Times New Roman" w:cs="Times New Roman"/>
          <w:sz w:val="28"/>
          <w:szCs w:val="28"/>
        </w:rPr>
        <w:t>Орбис</w:t>
      </w:r>
      <w:proofErr w:type="spellEnd"/>
      <w:r w:rsidRPr="00A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5BC6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proofErr w:type="gramEnd"/>
      <w:r w:rsidRPr="00AC5BC6">
        <w:rPr>
          <w:rFonts w:ascii="Times New Roman" w:hAnsi="Times New Roman" w:cs="Times New Roman"/>
          <w:sz w:val="28"/>
          <w:szCs w:val="28"/>
        </w:rPr>
        <w:t xml:space="preserve">» </w:t>
      </w:r>
      <w:r w:rsidR="000B6468" w:rsidRPr="00AC5BC6">
        <w:rPr>
          <w:rFonts w:ascii="Times New Roman" w:hAnsi="Times New Roman" w:cs="Times New Roman"/>
          <w:sz w:val="28"/>
          <w:szCs w:val="28"/>
        </w:rPr>
        <w:t xml:space="preserve">полагает, что </w:t>
      </w:r>
      <w:r w:rsidRPr="00AC5BC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04EA3" w:rsidRPr="00AC5BC6">
        <w:rPr>
          <w:rFonts w:ascii="Times New Roman" w:hAnsi="Times New Roman" w:cs="Times New Roman"/>
          <w:sz w:val="28"/>
          <w:szCs w:val="28"/>
        </w:rPr>
        <w:t xml:space="preserve">аукционной комиссии </w:t>
      </w:r>
      <w:r w:rsidR="000B6468" w:rsidRPr="00AC5BC6">
        <w:rPr>
          <w:rFonts w:ascii="Times New Roman" w:hAnsi="Times New Roman" w:cs="Times New Roman"/>
          <w:sz w:val="28"/>
          <w:szCs w:val="28"/>
        </w:rPr>
        <w:t xml:space="preserve">не соответствует нормам действующего законодательства. </w:t>
      </w:r>
    </w:p>
    <w:p w:rsidR="00AC5BC6" w:rsidRDefault="00AC5BC6" w:rsidP="00AC5BC6">
      <w:pPr>
        <w:pStyle w:val="a9"/>
        <w:tabs>
          <w:tab w:val="left" w:pos="31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76711" w:rsidRPr="00AC5BC6">
        <w:rPr>
          <w:rFonts w:ascii="Times New Roman" w:hAnsi="Times New Roman" w:cs="Times New Roman"/>
          <w:sz w:val="28"/>
          <w:szCs w:val="28"/>
        </w:rPr>
        <w:t>укционная комиссия считает, что при рассмотрении вторых частей заявок сложилась совокупность оснований, предусмотренных пунктом 1.4 Приказа №126н для признания ООО «</w:t>
      </w:r>
      <w:proofErr w:type="spellStart"/>
      <w:r w:rsidR="00676711" w:rsidRPr="00AC5BC6">
        <w:rPr>
          <w:rFonts w:ascii="Times New Roman" w:hAnsi="Times New Roman" w:cs="Times New Roman"/>
          <w:sz w:val="28"/>
          <w:szCs w:val="28"/>
        </w:rPr>
        <w:t>Экопром</w:t>
      </w:r>
      <w:proofErr w:type="spellEnd"/>
      <w:r w:rsidR="00676711" w:rsidRPr="00AC5BC6">
        <w:rPr>
          <w:rFonts w:ascii="Times New Roman" w:hAnsi="Times New Roman" w:cs="Times New Roman"/>
          <w:sz w:val="28"/>
          <w:szCs w:val="28"/>
        </w:rPr>
        <w:t>»</w:t>
      </w:r>
      <w:r w:rsidR="00676711" w:rsidRPr="00AC5B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76711" w:rsidRPr="00AC5BC6">
        <w:rPr>
          <w:rFonts w:ascii="Times New Roman" w:hAnsi="Times New Roman" w:cs="Times New Roman"/>
          <w:sz w:val="28"/>
          <w:szCs w:val="28"/>
        </w:rPr>
        <w:t>победителем</w:t>
      </w:r>
      <w:proofErr w:type="gramEnd"/>
      <w:r w:rsidR="00676711" w:rsidRPr="00AC5BC6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в составе заявки документов</w:t>
      </w:r>
      <w:r w:rsidRPr="00AC5BC6">
        <w:rPr>
          <w:rFonts w:ascii="Times New Roman" w:hAnsi="Times New Roman" w:cs="Times New Roman"/>
          <w:sz w:val="28"/>
          <w:szCs w:val="28"/>
        </w:rPr>
        <w:t>, предложив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AC5BC6">
        <w:rPr>
          <w:rFonts w:ascii="Times New Roman" w:hAnsi="Times New Roman" w:cs="Times New Roman"/>
          <w:sz w:val="28"/>
          <w:szCs w:val="28"/>
        </w:rPr>
        <w:t xml:space="preserve">ем цену контракта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5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711" w:rsidRPr="00AC5BC6" w:rsidRDefault="00AC5BC6" w:rsidP="00AC5BC6">
      <w:pPr>
        <w:pStyle w:val="a9"/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5BC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4 345 603,00 руб</w:t>
      </w:r>
      <w:proofErr w:type="gramStart"/>
      <w:r w:rsidRPr="00AC5BC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.</w:t>
      </w:r>
      <w:r w:rsidR="00676711" w:rsidRPr="00AC5B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76711" w:rsidRPr="00AC5BC6" w:rsidRDefault="00676711" w:rsidP="00F55863">
      <w:pPr>
        <w:pStyle w:val="a9"/>
        <w:tabs>
          <w:tab w:val="left" w:pos="313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C5BC6">
        <w:rPr>
          <w:rFonts w:ascii="Times New Roman" w:hAnsi="Times New Roman" w:cs="Times New Roman"/>
          <w:sz w:val="28"/>
          <w:szCs w:val="28"/>
        </w:rPr>
        <w:t>Согласно Приказа №126</w:t>
      </w:r>
      <w:r w:rsidR="00F55863" w:rsidRPr="00AC5BC6">
        <w:rPr>
          <w:rFonts w:ascii="Times New Roman" w:hAnsi="Times New Roman" w:cs="Times New Roman"/>
          <w:sz w:val="28"/>
          <w:szCs w:val="28"/>
        </w:rPr>
        <w:t>н</w:t>
      </w:r>
      <w:r w:rsidRPr="00AC5BC6">
        <w:rPr>
          <w:rFonts w:ascii="Times New Roman" w:hAnsi="Times New Roman" w:cs="Times New Roman"/>
          <w:sz w:val="28"/>
          <w:szCs w:val="28"/>
        </w:rPr>
        <w:t xml:space="preserve"> «</w:t>
      </w:r>
      <w:r w:rsidRPr="00AC5BC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случае отклонения заявок (окончательных предложений) в соответствии с </w:t>
      </w:r>
      <w:hyperlink r:id="rId15" w:history="1">
        <w:r w:rsidRPr="00AC5BC6">
          <w:rPr>
            <w:rFonts w:ascii="Times New Roman" w:hAnsi="Times New Roman" w:cs="Times New Roman"/>
            <w:i/>
            <w:color w:val="0000FF"/>
            <w:sz w:val="28"/>
            <w:szCs w:val="28"/>
            <w:lang w:eastAsia="ru-RU"/>
          </w:rPr>
          <w:t>пунктом 1</w:t>
        </w:r>
      </w:hyperlink>
      <w:r w:rsidRPr="00AC5BC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постановления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</w:t>
      </w:r>
      <w:proofErr w:type="gramEnd"/>
      <w:r w:rsidRPr="00AC5BC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gramStart"/>
      <w:r w:rsidRPr="00AC5BC6">
        <w:rPr>
          <w:rFonts w:ascii="Times New Roman" w:hAnsi="Times New Roman" w:cs="Times New Roman"/>
          <w:i/>
          <w:sz w:val="28"/>
          <w:szCs w:val="28"/>
          <w:lang w:eastAsia="ru-RU"/>
        </w:rPr>
        <w:t>N 49, ст. 6981) (далее - Постановление N 1289), контракт заключается с участником закупки по предложенной им цене контракта при совокупности определенных условий, одним из которых является то, что заявка (окончательное предложение)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</w:t>
      </w:r>
      <w:proofErr w:type="gramEnd"/>
      <w:r w:rsidRPr="00AC5BC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Евразийского экономического союза, и при этом сведения о таких фармацевтических субстанциях включены в государственный реестр лекарственных средств</w:t>
      </w:r>
      <w:r w:rsidRPr="00AC5BC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C5B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6711" w:rsidRPr="00AC5BC6" w:rsidRDefault="00676711" w:rsidP="0067671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BC6">
        <w:rPr>
          <w:rStyle w:val="fontstyle01"/>
          <w:rFonts w:ascii="Times New Roman" w:hAnsi="Times New Roman" w:cs="Times New Roman"/>
          <w:sz w:val="28"/>
          <w:szCs w:val="28"/>
        </w:rPr>
        <w:t xml:space="preserve">Согласно Сертификату СП </w:t>
      </w:r>
      <w:r w:rsidR="00F55863" w:rsidRPr="00AC5BC6">
        <w:rPr>
          <w:rStyle w:val="fontstyle01"/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F55863" w:rsidRPr="00AC5BC6">
        <w:rPr>
          <w:rStyle w:val="fontstyle01"/>
          <w:rFonts w:ascii="Times New Roman" w:hAnsi="Times New Roman" w:cs="Times New Roman"/>
          <w:i/>
          <w:sz w:val="28"/>
          <w:szCs w:val="28"/>
        </w:rPr>
        <w:t>Паклитаксел</w:t>
      </w:r>
      <w:proofErr w:type="spellEnd"/>
      <w:r w:rsidRPr="00AC5BC6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r w:rsidR="00F55863" w:rsidRPr="00AC5BC6">
        <w:rPr>
          <w:rStyle w:val="fontstyle01"/>
          <w:rFonts w:ascii="Times New Roman" w:hAnsi="Times New Roman" w:cs="Times New Roman"/>
          <w:sz w:val="28"/>
          <w:szCs w:val="28"/>
        </w:rPr>
        <w:t xml:space="preserve">предоставленному </w:t>
      </w:r>
      <w:r w:rsidR="00F55863" w:rsidRPr="00AC5BC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55863" w:rsidRPr="00AC5BC6">
        <w:rPr>
          <w:rFonts w:ascii="Times New Roman" w:hAnsi="Times New Roman" w:cs="Times New Roman"/>
          <w:sz w:val="28"/>
          <w:szCs w:val="28"/>
        </w:rPr>
        <w:t>Экопром</w:t>
      </w:r>
      <w:proofErr w:type="spellEnd"/>
      <w:r w:rsidR="00F55863" w:rsidRPr="00AC5BC6">
        <w:rPr>
          <w:rFonts w:ascii="Times New Roman" w:hAnsi="Times New Roman" w:cs="Times New Roman"/>
          <w:sz w:val="28"/>
          <w:szCs w:val="28"/>
        </w:rPr>
        <w:t>»</w:t>
      </w:r>
      <w:r w:rsidR="00AC5BC6">
        <w:rPr>
          <w:rFonts w:ascii="Times New Roman" w:hAnsi="Times New Roman" w:cs="Times New Roman"/>
          <w:sz w:val="28"/>
          <w:szCs w:val="28"/>
        </w:rPr>
        <w:t>,</w:t>
      </w:r>
      <w:r w:rsidR="00F55863" w:rsidRPr="00AC5BC6">
        <w:rPr>
          <w:rFonts w:ascii="Times New Roman" w:hAnsi="Times New Roman" w:cs="Times New Roman"/>
          <w:sz w:val="28"/>
          <w:szCs w:val="28"/>
        </w:rPr>
        <w:t xml:space="preserve"> </w:t>
      </w:r>
      <w:r w:rsidRPr="00AC5BC6">
        <w:rPr>
          <w:rStyle w:val="fontstyle01"/>
          <w:rFonts w:ascii="Times New Roman" w:hAnsi="Times New Roman" w:cs="Times New Roman"/>
          <w:sz w:val="28"/>
          <w:szCs w:val="28"/>
        </w:rPr>
        <w:t>производство предложенного к поставке препарата локализовано в России, только со стадии производства готовой лекарственной формы и</w:t>
      </w:r>
      <w:r w:rsidRPr="00AC5BC6">
        <w:rPr>
          <w:rFonts w:ascii="Times New Roman" w:hAnsi="Times New Roman" w:cs="Times New Roman"/>
          <w:sz w:val="28"/>
          <w:szCs w:val="28"/>
        </w:rPr>
        <w:t xml:space="preserve"> содержит только информацию раздела 2.Б. «Производство готовой формы».</w:t>
      </w:r>
    </w:p>
    <w:p w:rsidR="00676711" w:rsidRPr="00AC5BC6" w:rsidRDefault="00676711" w:rsidP="00676711">
      <w:pPr>
        <w:pStyle w:val="a9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AC5BC6">
        <w:rPr>
          <w:rStyle w:val="fontstyle01"/>
          <w:rFonts w:ascii="Times New Roman" w:hAnsi="Times New Roman" w:cs="Times New Roman"/>
          <w:sz w:val="28"/>
          <w:szCs w:val="28"/>
        </w:rPr>
        <w:t xml:space="preserve">Информация о стране происхождения </w:t>
      </w:r>
      <w:r w:rsidRPr="00AC5BC6">
        <w:rPr>
          <w:rFonts w:ascii="Times New Roman" w:hAnsi="Times New Roman" w:cs="Times New Roman"/>
          <w:sz w:val="28"/>
          <w:szCs w:val="28"/>
        </w:rPr>
        <w:t>молекулы действующего вещества фармацевтической субстанции</w:t>
      </w:r>
      <w:r w:rsidRPr="00AC5BC6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F55863" w:rsidRPr="00AC5BC6">
        <w:rPr>
          <w:rStyle w:val="fontstyle01"/>
          <w:rFonts w:ascii="Times New Roman" w:hAnsi="Times New Roman" w:cs="Times New Roman"/>
          <w:sz w:val="28"/>
          <w:szCs w:val="28"/>
        </w:rPr>
        <w:t xml:space="preserve">в данном Сертификате СП </w:t>
      </w:r>
      <w:r w:rsidRPr="00AC5BC6">
        <w:rPr>
          <w:rStyle w:val="fontstyle01"/>
          <w:rFonts w:ascii="Times New Roman" w:hAnsi="Times New Roman" w:cs="Times New Roman"/>
          <w:sz w:val="28"/>
          <w:szCs w:val="28"/>
        </w:rPr>
        <w:t xml:space="preserve">отсутствует. </w:t>
      </w:r>
    </w:p>
    <w:p w:rsidR="00676711" w:rsidRPr="00AC5BC6" w:rsidRDefault="00676711" w:rsidP="00AC5BC6">
      <w:pPr>
        <w:pStyle w:val="a9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AC5BC6">
        <w:rPr>
          <w:rStyle w:val="fontstyle01"/>
          <w:rFonts w:ascii="Times New Roman" w:hAnsi="Times New Roman" w:cs="Times New Roman"/>
          <w:sz w:val="28"/>
          <w:szCs w:val="28"/>
        </w:rPr>
        <w:t>На сайте Министерства  промышленности и торговли Р</w:t>
      </w:r>
      <w:r w:rsidR="00F55863" w:rsidRPr="00AC5BC6">
        <w:rPr>
          <w:rStyle w:val="fontstyle01"/>
          <w:rFonts w:ascii="Times New Roman" w:hAnsi="Times New Roman" w:cs="Times New Roman"/>
          <w:sz w:val="28"/>
          <w:szCs w:val="28"/>
        </w:rPr>
        <w:t xml:space="preserve">оссийской </w:t>
      </w:r>
      <w:r w:rsidRPr="00AC5BC6">
        <w:rPr>
          <w:rStyle w:val="fontstyle01"/>
          <w:rFonts w:ascii="Times New Roman" w:hAnsi="Times New Roman" w:cs="Times New Roman"/>
          <w:sz w:val="28"/>
          <w:szCs w:val="28"/>
        </w:rPr>
        <w:t>Ф</w:t>
      </w:r>
      <w:r w:rsidR="00F55863" w:rsidRPr="00AC5BC6">
        <w:rPr>
          <w:rStyle w:val="fontstyle01"/>
          <w:rFonts w:ascii="Times New Roman" w:hAnsi="Times New Roman" w:cs="Times New Roman"/>
          <w:sz w:val="28"/>
          <w:szCs w:val="28"/>
        </w:rPr>
        <w:t>едерации</w:t>
      </w:r>
      <w:r w:rsidR="00AC5BC6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C5BC6">
        <w:rPr>
          <w:rStyle w:val="fontstyle01"/>
          <w:rFonts w:ascii="Times New Roman" w:hAnsi="Times New Roman" w:cs="Times New Roman"/>
          <w:sz w:val="28"/>
          <w:szCs w:val="28"/>
        </w:rPr>
        <w:t>(</w:t>
      </w:r>
      <w:hyperlink r:id="rId16" w:anchor="!informaciya_o_vydache_dokumentov_sp" w:history="1">
        <w:r w:rsidRPr="00AC5BC6">
          <w:rPr>
            <w:rStyle w:val="a8"/>
            <w:rFonts w:ascii="Times New Roman" w:hAnsi="Times New Roman" w:cs="Times New Roman"/>
            <w:sz w:val="28"/>
            <w:szCs w:val="28"/>
          </w:rPr>
          <w:t>http://minpromtorg.gov.ru/docs/#!informaciya_o_vydache_dokumentov_sp</w:t>
        </w:r>
      </w:hyperlink>
      <w:r w:rsidRPr="00AC5BC6">
        <w:rPr>
          <w:rStyle w:val="fontstyle01"/>
          <w:rFonts w:ascii="Times New Roman" w:hAnsi="Times New Roman" w:cs="Times New Roman"/>
          <w:sz w:val="28"/>
          <w:szCs w:val="28"/>
        </w:rPr>
        <w:t>), данная информация также отсутствует. Указанный сайт содержит перечень выданных СП и не является подтверждением локализации производства молекулы действующего вещества, предложенного заявителем к закупке препарата.</w:t>
      </w:r>
    </w:p>
    <w:p w:rsidR="00676711" w:rsidRPr="00AC5BC6" w:rsidRDefault="00676711" w:rsidP="0067671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BC6">
        <w:rPr>
          <w:rFonts w:ascii="Times New Roman" w:hAnsi="Times New Roman" w:cs="Times New Roman"/>
          <w:sz w:val="28"/>
          <w:szCs w:val="28"/>
        </w:rPr>
        <w:t>Таким образом, данный препарат нельзя отнести к производству полного цикла (</w:t>
      </w:r>
      <w:proofErr w:type="gramStart"/>
      <w:r w:rsidRPr="00AC5BC6">
        <w:rPr>
          <w:rFonts w:ascii="Times New Roman" w:hAnsi="Times New Roman" w:cs="Times New Roman"/>
          <w:sz w:val="28"/>
          <w:szCs w:val="28"/>
        </w:rPr>
        <w:t>стадиях</w:t>
      </w:r>
      <w:proofErr w:type="gramEnd"/>
      <w:r w:rsidRPr="00AC5BC6">
        <w:rPr>
          <w:rFonts w:ascii="Times New Roman" w:hAnsi="Times New Roman" w:cs="Times New Roman"/>
          <w:sz w:val="28"/>
          <w:szCs w:val="28"/>
        </w:rPr>
        <w:t xml:space="preserve"> производства и локализации синтеза молекулы действующего вещества фармацевтической субстанции). </w:t>
      </w:r>
    </w:p>
    <w:p w:rsidR="00676711" w:rsidRPr="00AC5BC6" w:rsidRDefault="00676711" w:rsidP="0067671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BC6"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все заявки допущенных участников содержат предложения о поставке товаров производства стран </w:t>
      </w:r>
      <w:r w:rsidRPr="00AC5BC6">
        <w:rPr>
          <w:rFonts w:ascii="Times New Roman" w:eastAsia="Times New Roman" w:hAnsi="Times New Roman" w:cs="Times New Roman"/>
          <w:sz w:val="28"/>
          <w:szCs w:val="28"/>
        </w:rPr>
        <w:t xml:space="preserve">ЕАЭС без подтверждения </w:t>
      </w:r>
      <w:proofErr w:type="gramStart"/>
      <w:r w:rsidRPr="00AC5BC6">
        <w:rPr>
          <w:rFonts w:ascii="Times New Roman" w:eastAsia="Times New Roman" w:hAnsi="Times New Roman" w:cs="Times New Roman"/>
          <w:sz w:val="28"/>
          <w:szCs w:val="28"/>
        </w:rPr>
        <w:t xml:space="preserve">локализации синтеза </w:t>
      </w:r>
      <w:r w:rsidRPr="00AC5BC6">
        <w:rPr>
          <w:rFonts w:ascii="Times New Roman" w:hAnsi="Times New Roman" w:cs="Times New Roman"/>
          <w:sz w:val="28"/>
          <w:szCs w:val="28"/>
        </w:rPr>
        <w:t>молекулы действующего вещества фармацевтической субстанции</w:t>
      </w:r>
      <w:proofErr w:type="gramEnd"/>
      <w:r w:rsidRPr="00AC5B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6711" w:rsidRPr="00AC5BC6" w:rsidRDefault="00AC5BC6" w:rsidP="006767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BC6">
        <w:rPr>
          <w:rFonts w:ascii="Times New Roman" w:hAnsi="Times New Roman" w:cs="Times New Roman"/>
          <w:sz w:val="28"/>
          <w:szCs w:val="28"/>
        </w:rPr>
        <w:t>Таким образом, з</w:t>
      </w:r>
      <w:r w:rsidR="00676711" w:rsidRPr="00AC5BC6">
        <w:rPr>
          <w:rFonts w:ascii="Times New Roman" w:hAnsi="Times New Roman" w:cs="Times New Roman"/>
          <w:sz w:val="28"/>
          <w:szCs w:val="28"/>
        </w:rPr>
        <w:t xml:space="preserve">аявка </w:t>
      </w:r>
      <w:r w:rsidRPr="00AC5BC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C5BC6">
        <w:rPr>
          <w:rFonts w:ascii="Times New Roman" w:hAnsi="Times New Roman" w:cs="Times New Roman"/>
          <w:sz w:val="28"/>
          <w:szCs w:val="28"/>
        </w:rPr>
        <w:t>Экопром</w:t>
      </w:r>
      <w:proofErr w:type="spellEnd"/>
      <w:r w:rsidRPr="00AC5BC6">
        <w:rPr>
          <w:rFonts w:ascii="Times New Roman" w:hAnsi="Times New Roman" w:cs="Times New Roman"/>
          <w:sz w:val="28"/>
          <w:szCs w:val="28"/>
        </w:rPr>
        <w:t xml:space="preserve">» </w:t>
      </w:r>
      <w:r w:rsidR="00676711" w:rsidRPr="00AC5BC6">
        <w:rPr>
          <w:rFonts w:ascii="Times New Roman" w:hAnsi="Times New Roman" w:cs="Times New Roman"/>
          <w:sz w:val="28"/>
          <w:szCs w:val="28"/>
        </w:rPr>
        <w:t>не имеет всей совокупности условий для предоставления преференций, предусмотренных подпунктом 1.4. Приказа №126н.</w:t>
      </w:r>
    </w:p>
    <w:p w:rsidR="00676711" w:rsidRPr="00AC5BC6" w:rsidRDefault="00676711" w:rsidP="00676711">
      <w:pPr>
        <w:pStyle w:val="ConsPlusNormal"/>
        <w:ind w:firstLine="539"/>
        <w:jc w:val="both"/>
        <w:rPr>
          <w:sz w:val="28"/>
          <w:szCs w:val="28"/>
        </w:rPr>
      </w:pPr>
      <w:r w:rsidRPr="00AC5BC6">
        <w:rPr>
          <w:sz w:val="28"/>
          <w:szCs w:val="28"/>
        </w:rPr>
        <w:t>Учитывая вс</w:t>
      </w:r>
      <w:r w:rsidR="00AC5BC6">
        <w:rPr>
          <w:sz w:val="28"/>
          <w:szCs w:val="28"/>
        </w:rPr>
        <w:t>ё</w:t>
      </w:r>
      <w:r w:rsidRPr="00AC5BC6">
        <w:rPr>
          <w:sz w:val="28"/>
          <w:szCs w:val="28"/>
        </w:rPr>
        <w:t xml:space="preserve"> вышеизложенное, при отсутствии совокупности условий, установленных </w:t>
      </w:r>
      <w:hyperlink r:id="rId17" w:history="1">
        <w:r w:rsidRPr="00AC5BC6">
          <w:rPr>
            <w:sz w:val="28"/>
            <w:szCs w:val="28"/>
          </w:rPr>
          <w:t>подпунктом 1.4 пункта 1</w:t>
        </w:r>
      </w:hyperlink>
      <w:r w:rsidRPr="00AC5BC6">
        <w:rPr>
          <w:sz w:val="28"/>
          <w:szCs w:val="28"/>
        </w:rPr>
        <w:t xml:space="preserve"> Приказа № 126н, контракт заключается с участником закупки, которым предложена наименьшая цена контракта среди участников закупки, заявки которых не отклонены в соответствии с </w:t>
      </w:r>
      <w:hyperlink r:id="rId18" w:history="1">
        <w:r w:rsidRPr="00AC5BC6">
          <w:rPr>
            <w:sz w:val="28"/>
            <w:szCs w:val="28"/>
          </w:rPr>
          <w:t>пунктом 1</w:t>
        </w:r>
      </w:hyperlink>
      <w:r w:rsidRPr="00AC5BC6">
        <w:rPr>
          <w:sz w:val="28"/>
          <w:szCs w:val="28"/>
        </w:rPr>
        <w:t xml:space="preserve"> Постановления </w:t>
      </w:r>
      <w:r w:rsidR="00AC5BC6" w:rsidRPr="00AC5BC6">
        <w:rPr>
          <w:sz w:val="28"/>
          <w:szCs w:val="28"/>
        </w:rPr>
        <w:t>№</w:t>
      </w:r>
      <w:r w:rsidRPr="00AC5BC6">
        <w:rPr>
          <w:sz w:val="28"/>
          <w:szCs w:val="28"/>
        </w:rPr>
        <w:t xml:space="preserve"> 1289.</w:t>
      </w:r>
    </w:p>
    <w:p w:rsidR="00676711" w:rsidRPr="00AC5BC6" w:rsidRDefault="00676711" w:rsidP="002F7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C6">
        <w:rPr>
          <w:rFonts w:ascii="Times New Roman" w:hAnsi="Times New Roman" w:cs="Times New Roman"/>
          <w:sz w:val="28"/>
          <w:szCs w:val="28"/>
        </w:rPr>
        <w:t>Данное условие подробно описано в и</w:t>
      </w:r>
      <w:r w:rsidRPr="00AC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нформационном письме Минфина России от 18.01.2019 № 24-01-07/2281 </w:t>
      </w:r>
      <w:r w:rsidR="002F72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применении отдельных положений приказа Минфина России от 04.06.2018 </w:t>
      </w:r>
      <w:r w:rsidR="00AC5BC6" w:rsidRPr="00AC5B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C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126н </w:t>
      </w:r>
      <w:r w:rsidR="002F72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5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</w:t>
      </w:r>
      <w:r w:rsidR="002F720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арственных и муниципальных нужд»</w:t>
      </w:r>
      <w:r w:rsidRPr="00AC5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C34" w:rsidRPr="00AC5BC6" w:rsidRDefault="00F84C34" w:rsidP="002F7209">
      <w:pPr>
        <w:pStyle w:val="a9"/>
        <w:ind w:firstLine="567"/>
        <w:jc w:val="both"/>
        <w:rPr>
          <w:rFonts w:ascii="Times New Roman" w:hAnsi="Times New Roman" w:cs="Times New Roman"/>
          <w:color w:val="101010"/>
          <w:sz w:val="28"/>
          <w:szCs w:val="28"/>
        </w:rPr>
      </w:pPr>
      <w:r w:rsidRPr="00AC5BC6">
        <w:rPr>
          <w:rFonts w:ascii="Times New Roman" w:hAnsi="Times New Roman" w:cs="Times New Roman"/>
          <w:color w:val="101010"/>
          <w:sz w:val="28"/>
          <w:szCs w:val="28"/>
        </w:rPr>
        <w:t xml:space="preserve">В результате принятия решения </w:t>
      </w:r>
      <w:r w:rsidR="00787503" w:rsidRPr="00AC5BC6">
        <w:rPr>
          <w:rFonts w:ascii="Times New Roman" w:hAnsi="Times New Roman" w:cs="Times New Roman"/>
          <w:color w:val="101010"/>
          <w:sz w:val="28"/>
          <w:szCs w:val="28"/>
        </w:rPr>
        <w:t>аукционной комиссией заказчика (</w:t>
      </w:r>
      <w:r w:rsidR="00787503" w:rsidRPr="00AC5BC6">
        <w:rPr>
          <w:rFonts w:ascii="Times New Roman" w:hAnsi="Times New Roman" w:cs="Times New Roman"/>
          <w:sz w:val="28"/>
          <w:szCs w:val="28"/>
        </w:rPr>
        <w:t xml:space="preserve">протокол аукционной комиссии </w:t>
      </w:r>
      <w:r w:rsidR="00AC5BC6" w:rsidRPr="00AC5BC6">
        <w:rPr>
          <w:rFonts w:ascii="Times New Roman" w:hAnsi="Times New Roman" w:cs="Times New Roman"/>
          <w:sz w:val="28"/>
          <w:szCs w:val="28"/>
        </w:rPr>
        <w:t xml:space="preserve">№ 1955 </w:t>
      </w:r>
      <w:bookmarkStart w:id="0" w:name="_GoBack"/>
      <w:bookmarkEnd w:id="0"/>
      <w:r w:rsidR="00AC5BC6" w:rsidRPr="00AC5BC6">
        <w:rPr>
          <w:rFonts w:ascii="Times New Roman" w:hAnsi="Times New Roman" w:cs="Times New Roman"/>
          <w:sz w:val="28"/>
          <w:szCs w:val="28"/>
        </w:rPr>
        <w:t>от 27.03.2019</w:t>
      </w:r>
      <w:r w:rsidR="00787503" w:rsidRPr="00AC5BC6">
        <w:rPr>
          <w:rFonts w:ascii="Times New Roman" w:hAnsi="Times New Roman" w:cs="Times New Roman"/>
          <w:sz w:val="28"/>
          <w:szCs w:val="28"/>
        </w:rPr>
        <w:t>)</w:t>
      </w:r>
      <w:r w:rsidRPr="00AC5BC6">
        <w:rPr>
          <w:rStyle w:val="aa"/>
          <w:rFonts w:ascii="Times New Roman" w:hAnsi="Times New Roman" w:cs="Times New Roman"/>
          <w:sz w:val="28"/>
          <w:szCs w:val="28"/>
        </w:rPr>
        <w:t xml:space="preserve"> нарушаются права и интересы ООО «</w:t>
      </w:r>
      <w:proofErr w:type="spellStart"/>
      <w:r w:rsidRPr="00AC5BC6">
        <w:rPr>
          <w:rStyle w:val="aa"/>
          <w:rFonts w:ascii="Times New Roman" w:hAnsi="Times New Roman" w:cs="Times New Roman"/>
          <w:sz w:val="28"/>
          <w:szCs w:val="28"/>
        </w:rPr>
        <w:t>Орбис</w:t>
      </w:r>
      <w:proofErr w:type="spellEnd"/>
      <w:r w:rsidRPr="00AC5BC6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5BC6">
        <w:rPr>
          <w:rStyle w:val="aa"/>
          <w:rFonts w:ascii="Times New Roman" w:hAnsi="Times New Roman" w:cs="Times New Roman"/>
          <w:sz w:val="28"/>
          <w:szCs w:val="28"/>
        </w:rPr>
        <w:t>Фарм</w:t>
      </w:r>
      <w:proofErr w:type="spellEnd"/>
      <w:proofErr w:type="gramEnd"/>
      <w:r w:rsidRPr="00AC5BC6">
        <w:rPr>
          <w:rStyle w:val="aa"/>
          <w:rFonts w:ascii="Times New Roman" w:hAnsi="Times New Roman" w:cs="Times New Roman"/>
          <w:sz w:val="28"/>
          <w:szCs w:val="28"/>
        </w:rPr>
        <w:t>».</w:t>
      </w:r>
    </w:p>
    <w:p w:rsidR="00F84C34" w:rsidRPr="00AC5BC6" w:rsidRDefault="009060DE" w:rsidP="00F84C3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BC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AC5BC6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="0037749C" w:rsidRPr="00AC5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0DE" w:rsidRPr="00AC5BC6" w:rsidRDefault="009060DE" w:rsidP="00F84C34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5BC6">
        <w:rPr>
          <w:rFonts w:ascii="Times New Roman" w:hAnsi="Times New Roman" w:cs="Times New Roman"/>
          <w:sz w:val="28"/>
          <w:szCs w:val="28"/>
        </w:rPr>
        <w:t>ПРОШУ:</w:t>
      </w:r>
    </w:p>
    <w:p w:rsidR="00787503" w:rsidRPr="00AC5BC6" w:rsidRDefault="00787503" w:rsidP="00787503">
      <w:pPr>
        <w:pStyle w:val="ad"/>
        <w:numPr>
          <w:ilvl w:val="0"/>
          <w:numId w:val="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BC6">
        <w:rPr>
          <w:rFonts w:ascii="Times New Roman" w:hAnsi="Times New Roman" w:cs="Times New Roman"/>
          <w:sz w:val="28"/>
          <w:szCs w:val="28"/>
        </w:rPr>
        <w:t>Рассмотреть жалобу Заявителя</w:t>
      </w:r>
    </w:p>
    <w:p w:rsidR="00787503" w:rsidRPr="00AC5BC6" w:rsidRDefault="00787503" w:rsidP="00787503">
      <w:pPr>
        <w:pStyle w:val="ad"/>
        <w:numPr>
          <w:ilvl w:val="0"/>
          <w:numId w:val="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BC6">
        <w:rPr>
          <w:rFonts w:ascii="Times New Roman" w:hAnsi="Times New Roman" w:cs="Times New Roman"/>
          <w:sz w:val="28"/>
          <w:szCs w:val="28"/>
        </w:rPr>
        <w:t>Провести внеплановую проверку</w:t>
      </w:r>
    </w:p>
    <w:p w:rsidR="00F84C34" w:rsidRPr="00AC5BC6" w:rsidRDefault="00F84C34" w:rsidP="00260AD7">
      <w:pPr>
        <w:pStyle w:val="ab"/>
        <w:spacing w:line="276" w:lineRule="auto"/>
        <w:ind w:firstLine="567"/>
        <w:rPr>
          <w:sz w:val="28"/>
          <w:szCs w:val="28"/>
        </w:rPr>
      </w:pPr>
    </w:p>
    <w:p w:rsidR="00543A02" w:rsidRPr="004D1E35" w:rsidRDefault="00C2116D" w:rsidP="00260AD7">
      <w:pPr>
        <w:pStyle w:val="ab"/>
        <w:spacing w:line="276" w:lineRule="auto"/>
        <w:ind w:firstLine="567"/>
        <w:rPr>
          <w:sz w:val="22"/>
          <w:szCs w:val="22"/>
        </w:rPr>
      </w:pPr>
      <w:r w:rsidRPr="00AC5BC6">
        <w:rPr>
          <w:sz w:val="28"/>
          <w:szCs w:val="28"/>
        </w:rPr>
        <w:t xml:space="preserve">Генеральный директор                                                             </w:t>
      </w:r>
      <w:r w:rsidR="00006C82">
        <w:rPr>
          <w:sz w:val="28"/>
          <w:szCs w:val="28"/>
        </w:rPr>
        <w:t>«…»</w:t>
      </w:r>
    </w:p>
    <w:sectPr w:rsidR="00543A02" w:rsidRPr="004D1E35" w:rsidSect="00173AB3">
      <w:headerReference w:type="default" r:id="rId19"/>
      <w:footerReference w:type="default" r:id="rId20"/>
      <w:footerReference w:type="first" r:id="rId21"/>
      <w:pgSz w:w="11906" w:h="16838" w:code="9"/>
      <w:pgMar w:top="426" w:right="567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065" w:rsidRDefault="00EF2065" w:rsidP="006A3031">
      <w:pPr>
        <w:spacing w:after="0" w:line="240" w:lineRule="auto"/>
      </w:pPr>
      <w:r>
        <w:separator/>
      </w:r>
    </w:p>
  </w:endnote>
  <w:endnote w:type="continuationSeparator" w:id="0">
    <w:p w:rsidR="00EF2065" w:rsidRDefault="00EF2065" w:rsidP="006A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ios-Cond-Light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4B" w:rsidRDefault="0043204B" w:rsidP="00552359">
    <w:pPr>
      <w:pStyle w:val="a5"/>
      <w:spacing w:line="264" w:lineRule="auto"/>
      <w:ind w:left="57"/>
      <w:jc w:val="center"/>
      <w:rPr>
        <w:rFonts w:ascii="Helios-Cond-Light" w:hAnsi="Helios-Cond-Light"/>
        <w:sz w:val="16"/>
        <w:szCs w:val="16"/>
      </w:rPr>
    </w:pPr>
  </w:p>
  <w:p w:rsidR="0043204B" w:rsidRPr="00290375" w:rsidRDefault="0043204B" w:rsidP="00997A1D">
    <w:pPr>
      <w:pStyle w:val="a5"/>
      <w:spacing w:before="40" w:line="264" w:lineRule="auto"/>
      <w:jc w:val="center"/>
      <w:rPr>
        <w:rFonts w:ascii="Times New Roman" w:hAnsi="Times New Roman" w:cs="Times New Roman"/>
        <w:sz w:val="16"/>
        <w:szCs w:val="16"/>
      </w:rPr>
    </w:pPr>
    <w:r w:rsidRPr="00477626">
      <w:rPr>
        <w:rFonts w:ascii="Times New Roman" w:hAnsi="Times New Roman" w:cs="Times New Roman"/>
        <w:sz w:val="16"/>
        <w:szCs w:val="16"/>
      </w:rPr>
      <w:t xml:space="preserve"> ИНН  </w:t>
    </w:r>
    <w:r w:rsidR="00477626" w:rsidRPr="00477626">
      <w:rPr>
        <w:rFonts w:ascii="Times New Roman" w:hAnsi="Times New Roman" w:cs="Times New Roman"/>
        <w:sz w:val="16"/>
        <w:szCs w:val="16"/>
      </w:rPr>
      <w:t>4501204877</w:t>
    </w:r>
    <w:r w:rsidR="00F90FB8">
      <w:rPr>
        <w:rFonts w:ascii="Times New Roman" w:hAnsi="Times New Roman" w:cs="Times New Roman"/>
        <w:sz w:val="16"/>
        <w:szCs w:val="16"/>
      </w:rPr>
      <w:t xml:space="preserve">  </w:t>
    </w:r>
    <w:r w:rsidR="00474DDE">
      <w:rPr>
        <w:rFonts w:ascii="Times New Roman" w:hAnsi="Times New Roman" w:cs="Times New Roman"/>
        <w:sz w:val="16"/>
        <w:szCs w:val="16"/>
      </w:rPr>
      <w:t>КПП 77</w:t>
    </w:r>
    <w:r w:rsidR="009031CF">
      <w:rPr>
        <w:rFonts w:ascii="Times New Roman" w:hAnsi="Times New Roman" w:cs="Times New Roman"/>
        <w:sz w:val="16"/>
        <w:szCs w:val="16"/>
      </w:rPr>
      <w:t>15</w:t>
    </w:r>
    <w:r w:rsidR="00474DDE">
      <w:rPr>
        <w:rFonts w:ascii="Times New Roman" w:hAnsi="Times New Roman" w:cs="Times New Roman"/>
        <w:sz w:val="16"/>
        <w:szCs w:val="16"/>
      </w:rPr>
      <w:t xml:space="preserve">01001  </w:t>
    </w:r>
    <w:r w:rsidRPr="00477626">
      <w:rPr>
        <w:rFonts w:ascii="Times New Roman" w:hAnsi="Times New Roman" w:cs="Times New Roman"/>
        <w:sz w:val="16"/>
        <w:szCs w:val="16"/>
      </w:rPr>
      <w:t xml:space="preserve"> </w:t>
    </w:r>
    <w:r w:rsidR="00216EE2" w:rsidRPr="00477626">
      <w:rPr>
        <w:rFonts w:ascii="Times New Roman" w:hAnsi="Times New Roman" w:cs="Times New Roman"/>
        <w:sz w:val="16"/>
        <w:szCs w:val="16"/>
      </w:rPr>
      <w:t xml:space="preserve">ОГРН  </w:t>
    </w:r>
    <w:r w:rsidR="00477626" w:rsidRPr="00477626">
      <w:rPr>
        <w:rFonts w:ascii="Times New Roman" w:hAnsi="Times New Roman" w:cs="Times New Roman"/>
        <w:sz w:val="16"/>
        <w:szCs w:val="16"/>
      </w:rPr>
      <w:t xml:space="preserve">1154501007980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170978"/>
      <w:docPartObj>
        <w:docPartGallery w:val="Page Numbers (Bottom of Page)"/>
        <w:docPartUnique/>
      </w:docPartObj>
    </w:sdtPr>
    <w:sdtContent>
      <w:p w:rsidR="008C7D3B" w:rsidRDefault="006921F5">
        <w:pPr>
          <w:pStyle w:val="a5"/>
          <w:jc w:val="right"/>
        </w:pPr>
        <w:r>
          <w:fldChar w:fldCharType="begin"/>
        </w:r>
        <w:r w:rsidR="008C7D3B">
          <w:instrText>PAGE   \* MERGEFORMAT</w:instrText>
        </w:r>
        <w:r>
          <w:fldChar w:fldCharType="separate"/>
        </w:r>
        <w:r w:rsidR="00006C82">
          <w:rPr>
            <w:noProof/>
          </w:rPr>
          <w:t>1</w:t>
        </w:r>
        <w:r>
          <w:fldChar w:fldCharType="end"/>
        </w:r>
      </w:p>
    </w:sdtContent>
  </w:sdt>
  <w:p w:rsidR="008C7D3B" w:rsidRDefault="008C7D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065" w:rsidRDefault="00EF2065" w:rsidP="006A3031">
      <w:pPr>
        <w:spacing w:after="0" w:line="240" w:lineRule="auto"/>
      </w:pPr>
      <w:r>
        <w:separator/>
      </w:r>
    </w:p>
  </w:footnote>
  <w:footnote w:type="continuationSeparator" w:id="0">
    <w:p w:rsidR="00EF2065" w:rsidRDefault="00EF2065" w:rsidP="006A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B2" w:rsidRPr="00216EE2" w:rsidRDefault="008C72B2" w:rsidP="00F00C6D">
    <w:pPr>
      <w:pStyle w:val="a3"/>
      <w:tabs>
        <w:tab w:val="clear" w:pos="4677"/>
        <w:tab w:val="clear" w:pos="9355"/>
      </w:tabs>
      <w:ind w:firstLine="4820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05C"/>
    <w:multiLevelType w:val="multilevel"/>
    <w:tmpl w:val="C4C8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A3451"/>
    <w:multiLevelType w:val="hybridMultilevel"/>
    <w:tmpl w:val="3CFACF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67FA2"/>
    <w:multiLevelType w:val="hybridMultilevel"/>
    <w:tmpl w:val="3416A912"/>
    <w:lvl w:ilvl="0" w:tplc="8FAE7BF6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A94022"/>
    <w:multiLevelType w:val="hybridMultilevel"/>
    <w:tmpl w:val="70FAA730"/>
    <w:lvl w:ilvl="0" w:tplc="5BDA18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6384D"/>
    <w:multiLevelType w:val="hybridMultilevel"/>
    <w:tmpl w:val="858EF780"/>
    <w:lvl w:ilvl="0" w:tplc="5CCC7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433896"/>
    <w:multiLevelType w:val="hybridMultilevel"/>
    <w:tmpl w:val="C576B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A2A27"/>
    <w:multiLevelType w:val="multilevel"/>
    <w:tmpl w:val="27B0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A55DF0"/>
    <w:multiLevelType w:val="hybridMultilevel"/>
    <w:tmpl w:val="17F2E39A"/>
    <w:lvl w:ilvl="0" w:tplc="6B4E2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E32B9C"/>
    <w:multiLevelType w:val="hybridMultilevel"/>
    <w:tmpl w:val="1786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A3031"/>
    <w:rsid w:val="00006C82"/>
    <w:rsid w:val="00032336"/>
    <w:rsid w:val="0006216A"/>
    <w:rsid w:val="00063DDC"/>
    <w:rsid w:val="000701CC"/>
    <w:rsid w:val="0008197C"/>
    <w:rsid w:val="00086CC0"/>
    <w:rsid w:val="000A5B28"/>
    <w:rsid w:val="000A735D"/>
    <w:rsid w:val="000B6468"/>
    <w:rsid w:val="000C2ED7"/>
    <w:rsid w:val="000E7DF8"/>
    <w:rsid w:val="001106DA"/>
    <w:rsid w:val="0011150C"/>
    <w:rsid w:val="0015007F"/>
    <w:rsid w:val="00173AB3"/>
    <w:rsid w:val="00182F14"/>
    <w:rsid w:val="00187EA8"/>
    <w:rsid w:val="00196C8C"/>
    <w:rsid w:val="001A1BBB"/>
    <w:rsid w:val="001D022E"/>
    <w:rsid w:val="001D54CF"/>
    <w:rsid w:val="001D6301"/>
    <w:rsid w:val="001F29B1"/>
    <w:rsid w:val="00216EE2"/>
    <w:rsid w:val="00217ACE"/>
    <w:rsid w:val="002434DF"/>
    <w:rsid w:val="002435F6"/>
    <w:rsid w:val="00250876"/>
    <w:rsid w:val="00260AD7"/>
    <w:rsid w:val="00284241"/>
    <w:rsid w:val="00290375"/>
    <w:rsid w:val="00297282"/>
    <w:rsid w:val="002A537C"/>
    <w:rsid w:val="002B7855"/>
    <w:rsid w:val="002C3702"/>
    <w:rsid w:val="002C4A91"/>
    <w:rsid w:val="002C60B7"/>
    <w:rsid w:val="002D4592"/>
    <w:rsid w:val="002E15AE"/>
    <w:rsid w:val="002E5228"/>
    <w:rsid w:val="002F7209"/>
    <w:rsid w:val="003028FA"/>
    <w:rsid w:val="00313218"/>
    <w:rsid w:val="00336699"/>
    <w:rsid w:val="00343F3F"/>
    <w:rsid w:val="003540CA"/>
    <w:rsid w:val="00366614"/>
    <w:rsid w:val="003710C1"/>
    <w:rsid w:val="00372E05"/>
    <w:rsid w:val="0037749C"/>
    <w:rsid w:val="003966A2"/>
    <w:rsid w:val="003C78FA"/>
    <w:rsid w:val="003D6A46"/>
    <w:rsid w:val="003D77CC"/>
    <w:rsid w:val="003E15DA"/>
    <w:rsid w:val="00424DD7"/>
    <w:rsid w:val="0043204B"/>
    <w:rsid w:val="00441E18"/>
    <w:rsid w:val="004437D0"/>
    <w:rsid w:val="00462B25"/>
    <w:rsid w:val="00474DDE"/>
    <w:rsid w:val="00475810"/>
    <w:rsid w:val="00477626"/>
    <w:rsid w:val="0048397E"/>
    <w:rsid w:val="00491716"/>
    <w:rsid w:val="004B0197"/>
    <w:rsid w:val="004C5965"/>
    <w:rsid w:val="004D1E35"/>
    <w:rsid w:val="004D299A"/>
    <w:rsid w:val="004D3F8C"/>
    <w:rsid w:val="004D419F"/>
    <w:rsid w:val="004E5751"/>
    <w:rsid w:val="004F3843"/>
    <w:rsid w:val="00511D9B"/>
    <w:rsid w:val="00514464"/>
    <w:rsid w:val="00514EBA"/>
    <w:rsid w:val="00520C77"/>
    <w:rsid w:val="005363CD"/>
    <w:rsid w:val="00543A02"/>
    <w:rsid w:val="00552359"/>
    <w:rsid w:val="005749FD"/>
    <w:rsid w:val="00575A1C"/>
    <w:rsid w:val="00582CA8"/>
    <w:rsid w:val="005963AC"/>
    <w:rsid w:val="005C3461"/>
    <w:rsid w:val="005D0936"/>
    <w:rsid w:val="005D6603"/>
    <w:rsid w:val="00612F1E"/>
    <w:rsid w:val="00643C93"/>
    <w:rsid w:val="00647BD7"/>
    <w:rsid w:val="00650CFF"/>
    <w:rsid w:val="006615C4"/>
    <w:rsid w:val="006704A0"/>
    <w:rsid w:val="00676711"/>
    <w:rsid w:val="00676FD6"/>
    <w:rsid w:val="006849C8"/>
    <w:rsid w:val="006903BF"/>
    <w:rsid w:val="006921F5"/>
    <w:rsid w:val="006A3031"/>
    <w:rsid w:val="006C5779"/>
    <w:rsid w:val="006D1249"/>
    <w:rsid w:val="006E1B00"/>
    <w:rsid w:val="006E3B85"/>
    <w:rsid w:val="006E799C"/>
    <w:rsid w:val="006F3F5C"/>
    <w:rsid w:val="007017DE"/>
    <w:rsid w:val="00712F30"/>
    <w:rsid w:val="00717000"/>
    <w:rsid w:val="0073452A"/>
    <w:rsid w:val="00753644"/>
    <w:rsid w:val="00761D75"/>
    <w:rsid w:val="0076779C"/>
    <w:rsid w:val="0077697C"/>
    <w:rsid w:val="00781317"/>
    <w:rsid w:val="00784C4D"/>
    <w:rsid w:val="00787348"/>
    <w:rsid w:val="00787503"/>
    <w:rsid w:val="007B17CF"/>
    <w:rsid w:val="007D38BE"/>
    <w:rsid w:val="007D5563"/>
    <w:rsid w:val="007E392D"/>
    <w:rsid w:val="00812076"/>
    <w:rsid w:val="008148BB"/>
    <w:rsid w:val="00833667"/>
    <w:rsid w:val="0083654B"/>
    <w:rsid w:val="008423DD"/>
    <w:rsid w:val="00842824"/>
    <w:rsid w:val="008632FA"/>
    <w:rsid w:val="008746E1"/>
    <w:rsid w:val="0089151A"/>
    <w:rsid w:val="008A4C33"/>
    <w:rsid w:val="008A5774"/>
    <w:rsid w:val="008C72B2"/>
    <w:rsid w:val="008C7D3B"/>
    <w:rsid w:val="008F11E6"/>
    <w:rsid w:val="009031CF"/>
    <w:rsid w:val="009033B0"/>
    <w:rsid w:val="009060DE"/>
    <w:rsid w:val="00912E47"/>
    <w:rsid w:val="009250F3"/>
    <w:rsid w:val="00947C82"/>
    <w:rsid w:val="00951326"/>
    <w:rsid w:val="00952EAB"/>
    <w:rsid w:val="009547C4"/>
    <w:rsid w:val="00966CCD"/>
    <w:rsid w:val="00977D5F"/>
    <w:rsid w:val="00987225"/>
    <w:rsid w:val="00997A1D"/>
    <w:rsid w:val="009A65E7"/>
    <w:rsid w:val="009B5BD1"/>
    <w:rsid w:val="009E5D51"/>
    <w:rsid w:val="009F3D65"/>
    <w:rsid w:val="00A019DC"/>
    <w:rsid w:val="00A60E45"/>
    <w:rsid w:val="00A70453"/>
    <w:rsid w:val="00A8428C"/>
    <w:rsid w:val="00A90884"/>
    <w:rsid w:val="00A96BDA"/>
    <w:rsid w:val="00AA0B91"/>
    <w:rsid w:val="00AA6904"/>
    <w:rsid w:val="00AA755A"/>
    <w:rsid w:val="00AC5BC6"/>
    <w:rsid w:val="00AD7114"/>
    <w:rsid w:val="00AE7046"/>
    <w:rsid w:val="00AF3202"/>
    <w:rsid w:val="00B06DEB"/>
    <w:rsid w:val="00B11B94"/>
    <w:rsid w:val="00B52652"/>
    <w:rsid w:val="00B62715"/>
    <w:rsid w:val="00B90108"/>
    <w:rsid w:val="00B96610"/>
    <w:rsid w:val="00C15F74"/>
    <w:rsid w:val="00C2116D"/>
    <w:rsid w:val="00C23DA0"/>
    <w:rsid w:val="00C274A8"/>
    <w:rsid w:val="00C56AB0"/>
    <w:rsid w:val="00C70F72"/>
    <w:rsid w:val="00C7624A"/>
    <w:rsid w:val="00CB48DD"/>
    <w:rsid w:val="00CD535B"/>
    <w:rsid w:val="00CD5ADA"/>
    <w:rsid w:val="00CE41CD"/>
    <w:rsid w:val="00D0110A"/>
    <w:rsid w:val="00D021EB"/>
    <w:rsid w:val="00D04EA3"/>
    <w:rsid w:val="00D0517A"/>
    <w:rsid w:val="00D07A7C"/>
    <w:rsid w:val="00D3642E"/>
    <w:rsid w:val="00D4164D"/>
    <w:rsid w:val="00D44701"/>
    <w:rsid w:val="00D56E3E"/>
    <w:rsid w:val="00DC79B8"/>
    <w:rsid w:val="00E15F32"/>
    <w:rsid w:val="00E24138"/>
    <w:rsid w:val="00E2616B"/>
    <w:rsid w:val="00E34181"/>
    <w:rsid w:val="00E41C2C"/>
    <w:rsid w:val="00E4417B"/>
    <w:rsid w:val="00E457A6"/>
    <w:rsid w:val="00E67987"/>
    <w:rsid w:val="00E76EE7"/>
    <w:rsid w:val="00E835A1"/>
    <w:rsid w:val="00EA0DEF"/>
    <w:rsid w:val="00EA50AA"/>
    <w:rsid w:val="00EF2065"/>
    <w:rsid w:val="00F00C6D"/>
    <w:rsid w:val="00F039B0"/>
    <w:rsid w:val="00F15C2C"/>
    <w:rsid w:val="00F1615F"/>
    <w:rsid w:val="00F203F0"/>
    <w:rsid w:val="00F349A6"/>
    <w:rsid w:val="00F51323"/>
    <w:rsid w:val="00F55863"/>
    <w:rsid w:val="00F64938"/>
    <w:rsid w:val="00F84C34"/>
    <w:rsid w:val="00F90FB8"/>
    <w:rsid w:val="00F93C14"/>
    <w:rsid w:val="00FA22C8"/>
    <w:rsid w:val="00FB6FF3"/>
    <w:rsid w:val="00FC4833"/>
    <w:rsid w:val="00FC7004"/>
    <w:rsid w:val="00FF2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25"/>
  </w:style>
  <w:style w:type="paragraph" w:styleId="1">
    <w:name w:val="heading 1"/>
    <w:basedOn w:val="a"/>
    <w:link w:val="10"/>
    <w:uiPriority w:val="9"/>
    <w:qFormat/>
    <w:rsid w:val="0083654B"/>
    <w:pPr>
      <w:spacing w:before="150" w:after="150" w:line="300" w:lineRule="atLeast"/>
      <w:outlineLvl w:val="0"/>
    </w:pPr>
    <w:rPr>
      <w:rFonts w:ascii="inherit" w:eastAsia="Times New Roman" w:hAnsi="inherit" w:cs="Times New Roman"/>
      <w:b/>
      <w:bCs/>
      <w:kern w:val="36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9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9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63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3031"/>
  </w:style>
  <w:style w:type="paragraph" w:styleId="a5">
    <w:name w:val="footer"/>
    <w:basedOn w:val="a"/>
    <w:link w:val="a6"/>
    <w:uiPriority w:val="99"/>
    <w:unhideWhenUsed/>
    <w:rsid w:val="006A3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031"/>
  </w:style>
  <w:style w:type="table" w:styleId="a7">
    <w:name w:val="Table Grid"/>
    <w:basedOn w:val="a1"/>
    <w:uiPriority w:val="39"/>
    <w:rsid w:val="006A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C72B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84241"/>
  </w:style>
  <w:style w:type="character" w:customStyle="1" w:styleId="wmi-callto">
    <w:name w:val="wmi-callto"/>
    <w:basedOn w:val="a0"/>
    <w:rsid w:val="00284241"/>
  </w:style>
  <w:style w:type="paragraph" w:styleId="a9">
    <w:name w:val="No Spacing"/>
    <w:link w:val="aa"/>
    <w:uiPriority w:val="1"/>
    <w:qFormat/>
    <w:rsid w:val="00CD5ADA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C2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A735D"/>
  </w:style>
  <w:style w:type="character" w:customStyle="1" w:styleId="10">
    <w:name w:val="Заголовок 1 Знак"/>
    <w:basedOn w:val="a0"/>
    <w:link w:val="1"/>
    <w:uiPriority w:val="9"/>
    <w:rsid w:val="0083654B"/>
    <w:rPr>
      <w:rFonts w:ascii="inherit" w:eastAsia="Times New Roman" w:hAnsi="inherit" w:cs="Times New Roman"/>
      <w:b/>
      <w:bCs/>
      <w:kern w:val="3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09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c">
    <w:name w:val="Emphasis"/>
    <w:basedOn w:val="a0"/>
    <w:uiPriority w:val="20"/>
    <w:qFormat/>
    <w:rsid w:val="005D0936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1D63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d">
    <w:name w:val="List Paragraph"/>
    <w:basedOn w:val="a"/>
    <w:uiPriority w:val="34"/>
    <w:qFormat/>
    <w:rsid w:val="001D630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7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697C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966C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66C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mpletedescription">
    <w:name w:val="completedescription"/>
    <w:basedOn w:val="a0"/>
    <w:rsid w:val="00833667"/>
  </w:style>
  <w:style w:type="character" w:customStyle="1" w:styleId="aa">
    <w:name w:val="Без интервала Знак"/>
    <w:link w:val="a9"/>
    <w:uiPriority w:val="1"/>
    <w:locked/>
    <w:rsid w:val="00EA50AA"/>
  </w:style>
  <w:style w:type="character" w:customStyle="1" w:styleId="header-user-name">
    <w:name w:val="header-user-name"/>
    <w:basedOn w:val="a0"/>
    <w:rsid w:val="009250F3"/>
  </w:style>
  <w:style w:type="paragraph" w:customStyle="1" w:styleId="ConsPlusCell">
    <w:name w:val="ConsPlusCell"/>
    <w:rsid w:val="009250F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1 Знак Знак Знак Знак Знак Знак Знак Знак Знак Знак Знак Знак Знак Знак Знак"/>
    <w:basedOn w:val="a"/>
    <w:rsid w:val="009250F3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s5">
    <w:name w:val="s5"/>
    <w:basedOn w:val="a0"/>
    <w:rsid w:val="002C60B7"/>
  </w:style>
  <w:style w:type="character" w:customStyle="1" w:styleId="fontsemibold">
    <w:name w:val="font_semibold"/>
    <w:basedOn w:val="a0"/>
    <w:rsid w:val="000C2ED7"/>
  </w:style>
  <w:style w:type="character" w:styleId="af0">
    <w:name w:val="Strong"/>
    <w:basedOn w:val="a0"/>
    <w:uiPriority w:val="22"/>
    <w:qFormat/>
    <w:rsid w:val="009060D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649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1">
    <w:name w:val="page number"/>
    <w:basedOn w:val="a0"/>
    <w:rsid w:val="006615C4"/>
  </w:style>
  <w:style w:type="character" w:customStyle="1" w:styleId="fontstyle01">
    <w:name w:val="fontstyle01"/>
    <w:basedOn w:val="a0"/>
    <w:rsid w:val="0067671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676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25"/>
  </w:style>
  <w:style w:type="paragraph" w:styleId="1">
    <w:name w:val="heading 1"/>
    <w:basedOn w:val="a"/>
    <w:link w:val="10"/>
    <w:uiPriority w:val="9"/>
    <w:qFormat/>
    <w:rsid w:val="0083654B"/>
    <w:pPr>
      <w:spacing w:before="150" w:after="150" w:line="300" w:lineRule="atLeast"/>
      <w:outlineLvl w:val="0"/>
    </w:pPr>
    <w:rPr>
      <w:rFonts w:ascii="inherit" w:eastAsia="Times New Roman" w:hAnsi="inherit" w:cs="Times New Roman"/>
      <w:b/>
      <w:bCs/>
      <w:kern w:val="36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9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9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63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3031"/>
  </w:style>
  <w:style w:type="paragraph" w:styleId="a5">
    <w:name w:val="footer"/>
    <w:basedOn w:val="a"/>
    <w:link w:val="a6"/>
    <w:uiPriority w:val="99"/>
    <w:unhideWhenUsed/>
    <w:rsid w:val="006A3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031"/>
  </w:style>
  <w:style w:type="table" w:styleId="a7">
    <w:name w:val="Table Grid"/>
    <w:basedOn w:val="a1"/>
    <w:uiPriority w:val="39"/>
    <w:rsid w:val="006A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C72B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84241"/>
  </w:style>
  <w:style w:type="character" w:customStyle="1" w:styleId="wmi-callto">
    <w:name w:val="wmi-callto"/>
    <w:basedOn w:val="a0"/>
    <w:rsid w:val="00284241"/>
  </w:style>
  <w:style w:type="paragraph" w:styleId="a9">
    <w:name w:val="No Spacing"/>
    <w:link w:val="aa"/>
    <w:uiPriority w:val="1"/>
    <w:qFormat/>
    <w:rsid w:val="00CD5ADA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C2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A735D"/>
  </w:style>
  <w:style w:type="character" w:customStyle="1" w:styleId="10">
    <w:name w:val="Заголовок 1 Знак"/>
    <w:basedOn w:val="a0"/>
    <w:link w:val="1"/>
    <w:uiPriority w:val="9"/>
    <w:rsid w:val="0083654B"/>
    <w:rPr>
      <w:rFonts w:ascii="inherit" w:eastAsia="Times New Roman" w:hAnsi="inherit" w:cs="Times New Roman"/>
      <w:b/>
      <w:bCs/>
      <w:kern w:val="3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09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c">
    <w:name w:val="Emphasis"/>
    <w:basedOn w:val="a0"/>
    <w:uiPriority w:val="20"/>
    <w:qFormat/>
    <w:rsid w:val="005D0936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1D63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d">
    <w:name w:val="List Paragraph"/>
    <w:basedOn w:val="a"/>
    <w:uiPriority w:val="34"/>
    <w:qFormat/>
    <w:rsid w:val="001D630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7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697C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966C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66C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mpletedescription">
    <w:name w:val="completedescription"/>
    <w:basedOn w:val="a0"/>
    <w:rsid w:val="00833667"/>
  </w:style>
  <w:style w:type="character" w:customStyle="1" w:styleId="aa">
    <w:name w:val="Без интервала Знак"/>
    <w:link w:val="a9"/>
    <w:uiPriority w:val="1"/>
    <w:locked/>
    <w:rsid w:val="00EA50AA"/>
  </w:style>
  <w:style w:type="character" w:customStyle="1" w:styleId="header-user-name">
    <w:name w:val="header-user-name"/>
    <w:basedOn w:val="a0"/>
    <w:rsid w:val="009250F3"/>
  </w:style>
  <w:style w:type="paragraph" w:customStyle="1" w:styleId="ConsPlusCell">
    <w:name w:val="ConsPlusCell"/>
    <w:rsid w:val="009250F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1 Знак Знак Знак Знак Знак Знак Знак Знак Знак Знак Знак Знак Знак Знак Знак"/>
    <w:basedOn w:val="a"/>
    <w:rsid w:val="009250F3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s5">
    <w:name w:val="s5"/>
    <w:basedOn w:val="a0"/>
    <w:rsid w:val="002C60B7"/>
  </w:style>
  <w:style w:type="character" w:customStyle="1" w:styleId="fontsemibold">
    <w:name w:val="font_semibold"/>
    <w:basedOn w:val="a0"/>
    <w:rsid w:val="000C2ED7"/>
  </w:style>
  <w:style w:type="character" w:styleId="af0">
    <w:name w:val="Strong"/>
    <w:basedOn w:val="a0"/>
    <w:uiPriority w:val="22"/>
    <w:qFormat/>
    <w:rsid w:val="009060D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649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1">
    <w:name w:val="page number"/>
    <w:basedOn w:val="a0"/>
    <w:rsid w:val="006615C4"/>
  </w:style>
  <w:style w:type="character" w:customStyle="1" w:styleId="fontstyle01">
    <w:name w:val="fontstyle01"/>
    <w:basedOn w:val="a0"/>
    <w:rsid w:val="0067671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676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645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927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7233918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615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218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40555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18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93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081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12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7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9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8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84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les@orbispharm.ru" TargetMode="External"/><Relationship Id="rId18" Type="http://schemas.openxmlformats.org/officeDocument/2006/relationships/hyperlink" Target="https://login.consultant.ru/link/?req=doc&amp;base=LAW&amp;n=300847&amp;dst=100005&amp;fld=134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to55@fas.gov.ru" TargetMode="External"/><Relationship Id="rId17" Type="http://schemas.openxmlformats.org/officeDocument/2006/relationships/hyperlink" Target="https://login.consultant.ru/link/?req=doc&amp;base=LAW&amp;n=309634&amp;dst=100012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npromtorg.gov.ru/doc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s@orbispharm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EAEA89653246111C0A2CFDAE11EEDF18E6FE078DB8C122C0F6A87375A97E18457E80BE79CDCC7D1180DED35C05E7C86EF455E6B711D78814H4Q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ales@orbispharm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il@minzdrav.omskporta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2E733-677C-4666-9F38-899C18C1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Kotic</dc:creator>
  <cp:lastModifiedBy>Миняева</cp:lastModifiedBy>
  <cp:revision>3</cp:revision>
  <cp:lastPrinted>2018-04-02T10:42:00Z</cp:lastPrinted>
  <dcterms:created xsi:type="dcterms:W3CDTF">2019-04-07T07:02:00Z</dcterms:created>
  <dcterms:modified xsi:type="dcterms:W3CDTF">2019-04-09T02:38:00Z</dcterms:modified>
</cp:coreProperties>
</file>