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D920" w14:textId="77777777" w:rsidR="00CF33B0" w:rsidRDefault="00CF33B0" w:rsidP="00CF33B0">
      <w:pPr>
        <w:pBdr>
          <w:bottom w:val="single" w:sz="4" w:space="0" w:color="auto"/>
        </w:pBdr>
        <w:tabs>
          <w:tab w:val="center" w:pos="5245"/>
          <w:tab w:val="right" w:pos="9639"/>
        </w:tabs>
        <w:spacing w:after="0" w:line="240" w:lineRule="auto"/>
        <w:ind w:right="-991" w:hanging="1701"/>
        <w:jc w:val="center"/>
        <w:rPr>
          <w:rFonts w:asciiTheme="majorHAnsi" w:hAnsiTheme="majorHAnsi" w:cs="Times New Roman"/>
          <w:sz w:val="24"/>
          <w:szCs w:val="24"/>
          <w:shd w:val="clear" w:color="auto" w:fill="FFFFFF"/>
        </w:rPr>
      </w:pPr>
      <w:r>
        <w:rPr>
          <w:rFonts w:asciiTheme="majorHAnsi" w:hAnsiTheme="majorHAnsi" w:cs="Times New Roman"/>
          <w:sz w:val="24"/>
          <w:szCs w:val="24"/>
          <w:shd w:val="clear" w:color="auto" w:fill="FFFFFF"/>
        </w:rPr>
        <w:t xml:space="preserve">          ОБЩЕСТВО С ОГРАНИЧЕННОЙ ОТВЕТСТВЕННОСТЬЮ «</w:t>
      </w:r>
      <w:proofErr w:type="spellStart"/>
      <w:r>
        <w:rPr>
          <w:rFonts w:asciiTheme="majorHAnsi" w:hAnsiTheme="majorHAnsi"/>
          <w:bCs/>
          <w:sz w:val="24"/>
          <w:szCs w:val="24"/>
        </w:rPr>
        <w:t>Сибагротранс</w:t>
      </w:r>
      <w:proofErr w:type="spellEnd"/>
      <w:r>
        <w:rPr>
          <w:rFonts w:asciiTheme="majorHAnsi" w:hAnsiTheme="majorHAnsi" w:cs="Times New Roman"/>
          <w:sz w:val="24"/>
          <w:szCs w:val="24"/>
          <w:shd w:val="clear" w:color="auto" w:fill="FFFFFF"/>
        </w:rPr>
        <w:t>»</w:t>
      </w:r>
    </w:p>
    <w:p w14:paraId="344B6E40" w14:textId="77777777" w:rsidR="00CF33B0" w:rsidRDefault="00CF33B0" w:rsidP="00CF33B0">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Адрес: 656063, Алтайский край, город Барнаул, проспект Космонавтов, дом 24, офис 201</w:t>
      </w:r>
    </w:p>
    <w:p w14:paraId="4CD16DFB" w14:textId="77777777" w:rsidR="00CF33B0" w:rsidRDefault="00CF33B0" w:rsidP="00CF33B0">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Телефон: 89069662838</w:t>
      </w:r>
    </w:p>
    <w:p w14:paraId="19752322" w14:textId="77777777" w:rsidR="00CF33B0" w:rsidRDefault="00CF33B0" w:rsidP="00CF33B0">
      <w:pPr>
        <w:spacing w:after="0" w:line="240" w:lineRule="auto"/>
        <w:jc w:val="center"/>
      </w:pPr>
      <w:r>
        <w:rPr>
          <w:rFonts w:asciiTheme="majorHAnsi" w:hAnsiTheme="majorHAnsi" w:cs="Times New Roman"/>
          <w:sz w:val="24"/>
          <w:szCs w:val="24"/>
        </w:rPr>
        <w:t xml:space="preserve">Электронная почта: </w:t>
      </w:r>
      <w:hyperlink r:id="rId5" w:history="1">
        <w:r>
          <w:rPr>
            <w:rStyle w:val="a3"/>
            <w:rFonts w:asciiTheme="majorHAnsi" w:hAnsiTheme="majorHAnsi" w:cs="Times New Roman"/>
            <w:color w:val="auto"/>
            <w:sz w:val="24"/>
            <w:szCs w:val="24"/>
            <w:lang w:val="en-US"/>
          </w:rPr>
          <w:t>sib</w:t>
        </w:r>
        <w:r>
          <w:rPr>
            <w:rStyle w:val="a3"/>
            <w:rFonts w:asciiTheme="majorHAnsi" w:hAnsiTheme="majorHAnsi" w:cs="Times New Roman"/>
            <w:color w:val="auto"/>
            <w:sz w:val="24"/>
            <w:szCs w:val="24"/>
          </w:rPr>
          <w:t>.</w:t>
        </w:r>
        <w:r>
          <w:rPr>
            <w:rStyle w:val="a3"/>
            <w:rFonts w:asciiTheme="majorHAnsi" w:hAnsiTheme="majorHAnsi" w:cs="Times New Roman"/>
            <w:color w:val="auto"/>
            <w:sz w:val="24"/>
            <w:szCs w:val="24"/>
            <w:lang w:val="en-US"/>
          </w:rPr>
          <w:t>at</w:t>
        </w:r>
        <w:r>
          <w:rPr>
            <w:rStyle w:val="a3"/>
            <w:rFonts w:asciiTheme="majorHAnsi" w:hAnsiTheme="majorHAnsi" w:cs="Times New Roman"/>
            <w:color w:val="auto"/>
            <w:sz w:val="24"/>
            <w:szCs w:val="24"/>
          </w:rPr>
          <w:t>20@</w:t>
        </w:r>
        <w:r>
          <w:rPr>
            <w:rStyle w:val="a3"/>
            <w:rFonts w:asciiTheme="majorHAnsi" w:hAnsiTheme="majorHAnsi" w:cs="Times New Roman"/>
            <w:color w:val="auto"/>
            <w:sz w:val="24"/>
            <w:szCs w:val="24"/>
            <w:lang w:val="en-US"/>
          </w:rPr>
          <w:t>mail</w:t>
        </w:r>
        <w:r>
          <w:rPr>
            <w:rStyle w:val="a3"/>
            <w:rFonts w:asciiTheme="majorHAnsi" w:hAnsiTheme="majorHAnsi" w:cs="Times New Roman"/>
            <w:color w:val="auto"/>
            <w:sz w:val="24"/>
            <w:szCs w:val="24"/>
          </w:rPr>
          <w:t>.</w:t>
        </w:r>
        <w:proofErr w:type="spellStart"/>
        <w:r>
          <w:rPr>
            <w:rStyle w:val="a3"/>
            <w:rFonts w:asciiTheme="majorHAnsi" w:hAnsiTheme="majorHAnsi" w:cs="Times New Roman"/>
            <w:color w:val="auto"/>
            <w:sz w:val="24"/>
            <w:szCs w:val="24"/>
            <w:lang w:val="en-US"/>
          </w:rPr>
          <w:t>ru</w:t>
        </w:r>
        <w:proofErr w:type="spellEnd"/>
      </w:hyperlink>
    </w:p>
    <w:p w14:paraId="3DD186E0" w14:textId="77777777" w:rsidR="00CF33B0" w:rsidRDefault="00CF33B0" w:rsidP="00CF33B0">
      <w:pPr>
        <w:spacing w:after="0" w:line="240" w:lineRule="auto"/>
        <w:jc w:val="center"/>
      </w:pPr>
    </w:p>
    <w:p w14:paraId="2A3009B5" w14:textId="6F210305" w:rsidR="00CF33B0" w:rsidRDefault="00CF33B0" w:rsidP="00CF33B0">
      <w:pPr>
        <w:spacing w:after="0" w:line="240" w:lineRule="auto"/>
        <w:jc w:val="center"/>
        <w:rPr>
          <w:rFonts w:asciiTheme="majorHAnsi" w:hAnsiTheme="majorHAnsi" w:cs="Times New Roman"/>
          <w:sz w:val="24"/>
          <w:szCs w:val="24"/>
          <w:shd w:val="clear" w:color="auto" w:fill="FFFFFF"/>
        </w:rPr>
      </w:pPr>
      <w:r>
        <w:rPr>
          <w:rFonts w:asciiTheme="majorHAnsi" w:hAnsiTheme="majorHAnsi" w:cs="Times New Roman"/>
          <w:b/>
          <w:bCs/>
          <w:sz w:val="24"/>
          <w:szCs w:val="24"/>
          <w:shd w:val="clear" w:color="auto" w:fill="FFFFFF"/>
        </w:rPr>
        <w:t>Кому</w:t>
      </w:r>
      <w:r>
        <w:rPr>
          <w:rFonts w:asciiTheme="majorHAnsi" w:hAnsiTheme="majorHAnsi" w:cs="Times New Roman"/>
          <w:sz w:val="24"/>
          <w:szCs w:val="24"/>
          <w:shd w:val="clear" w:color="auto" w:fill="FFFFFF"/>
        </w:rPr>
        <w:t xml:space="preserve">: УФАС по </w:t>
      </w:r>
      <w:r>
        <w:rPr>
          <w:rFonts w:asciiTheme="majorHAnsi" w:hAnsiTheme="majorHAnsi" w:cs="Times New Roman"/>
          <w:sz w:val="24"/>
          <w:szCs w:val="24"/>
          <w:shd w:val="clear" w:color="auto" w:fill="FFFFFF"/>
        </w:rPr>
        <w:t>Омской области</w:t>
      </w:r>
      <w:r>
        <w:rPr>
          <w:rFonts w:asciiTheme="majorHAnsi" w:hAnsiTheme="majorHAnsi" w:cs="Times New Roman"/>
          <w:sz w:val="24"/>
          <w:szCs w:val="24"/>
          <w:shd w:val="clear" w:color="auto" w:fill="FFFFFF"/>
        </w:rPr>
        <w:t xml:space="preserve">: </w:t>
      </w:r>
      <w:hyperlink r:id="rId6" w:history="1">
        <w:r>
          <w:rPr>
            <w:rStyle w:val="a3"/>
            <w:rFonts w:asciiTheme="majorHAnsi" w:hAnsiTheme="majorHAnsi" w:cs="Times New Roman"/>
            <w:color w:val="auto"/>
            <w:sz w:val="24"/>
            <w:szCs w:val="24"/>
            <w:lang w:val="de-DE"/>
          </w:rPr>
          <w:t>to</w:t>
        </w:r>
        <w:r>
          <w:rPr>
            <w:rStyle w:val="a3"/>
            <w:rFonts w:asciiTheme="majorHAnsi" w:hAnsiTheme="majorHAnsi" w:cs="Times New Roman"/>
            <w:color w:val="auto"/>
            <w:sz w:val="24"/>
            <w:szCs w:val="24"/>
          </w:rPr>
          <w:t>55</w:t>
        </w:r>
        <w:r>
          <w:rPr>
            <w:rStyle w:val="a3"/>
            <w:rFonts w:asciiTheme="majorHAnsi" w:hAnsiTheme="majorHAnsi" w:cs="Times New Roman"/>
            <w:color w:val="auto"/>
            <w:sz w:val="24"/>
            <w:szCs w:val="24"/>
          </w:rPr>
          <w:t>@</w:t>
        </w:r>
        <w:r>
          <w:rPr>
            <w:rStyle w:val="a3"/>
            <w:rFonts w:asciiTheme="majorHAnsi" w:hAnsiTheme="majorHAnsi" w:cs="Times New Roman"/>
            <w:color w:val="auto"/>
            <w:sz w:val="24"/>
            <w:szCs w:val="24"/>
            <w:lang w:val="de-DE"/>
          </w:rPr>
          <w:t>fas</w:t>
        </w:r>
        <w:r>
          <w:rPr>
            <w:rStyle w:val="a3"/>
            <w:rFonts w:asciiTheme="majorHAnsi" w:hAnsiTheme="majorHAnsi" w:cs="Times New Roman"/>
            <w:color w:val="auto"/>
            <w:sz w:val="24"/>
            <w:szCs w:val="24"/>
          </w:rPr>
          <w:t>.</w:t>
        </w:r>
        <w:r>
          <w:rPr>
            <w:rStyle w:val="a3"/>
            <w:rFonts w:asciiTheme="majorHAnsi" w:hAnsiTheme="majorHAnsi" w:cs="Times New Roman"/>
            <w:color w:val="auto"/>
            <w:sz w:val="24"/>
            <w:szCs w:val="24"/>
            <w:lang w:val="de-DE"/>
          </w:rPr>
          <w:t>gov</w:t>
        </w:r>
        <w:r>
          <w:rPr>
            <w:rStyle w:val="a3"/>
            <w:rFonts w:asciiTheme="majorHAnsi" w:hAnsiTheme="majorHAnsi" w:cs="Times New Roman"/>
            <w:color w:val="auto"/>
            <w:sz w:val="24"/>
            <w:szCs w:val="24"/>
          </w:rPr>
          <w:t>.</w:t>
        </w:r>
        <w:proofErr w:type="spellStart"/>
        <w:r>
          <w:rPr>
            <w:rStyle w:val="a3"/>
            <w:rFonts w:asciiTheme="majorHAnsi" w:hAnsiTheme="majorHAnsi" w:cs="Times New Roman"/>
            <w:color w:val="auto"/>
            <w:sz w:val="24"/>
            <w:szCs w:val="24"/>
            <w:lang w:val="de-DE"/>
          </w:rPr>
          <w:t>ru</w:t>
        </w:r>
        <w:proofErr w:type="spellEnd"/>
      </w:hyperlink>
    </w:p>
    <w:p w14:paraId="0FF11F6D" w14:textId="77777777" w:rsidR="00CF33B0" w:rsidRDefault="00CF33B0" w:rsidP="00CF33B0">
      <w:pPr>
        <w:spacing w:after="0" w:line="240" w:lineRule="auto"/>
        <w:jc w:val="center"/>
        <w:rPr>
          <w:rFonts w:asciiTheme="majorHAnsi" w:hAnsiTheme="majorHAnsi" w:cs="Times New Roman"/>
          <w:sz w:val="24"/>
          <w:szCs w:val="24"/>
        </w:rPr>
      </w:pPr>
    </w:p>
    <w:p w14:paraId="304F54B1" w14:textId="77777777" w:rsidR="00CF33B0" w:rsidRDefault="00CF33B0" w:rsidP="00CF33B0">
      <w:pPr>
        <w:spacing w:after="0" w:line="240" w:lineRule="auto"/>
        <w:jc w:val="center"/>
        <w:rPr>
          <w:rFonts w:asciiTheme="majorHAnsi" w:hAnsiTheme="majorHAnsi" w:cs="Times New Roman"/>
          <w:b/>
          <w:bCs/>
          <w:sz w:val="24"/>
          <w:szCs w:val="24"/>
        </w:rPr>
      </w:pPr>
      <w:r>
        <w:rPr>
          <w:rFonts w:asciiTheme="majorHAnsi" w:hAnsiTheme="majorHAnsi" w:cs="Times New Roman"/>
          <w:b/>
          <w:bCs/>
          <w:sz w:val="24"/>
          <w:szCs w:val="24"/>
        </w:rPr>
        <w:t>ЖАЛОБА НА ДЕЙСТВИЯ (БЕЗДЕЙСТВИЕ) ЗАКАЗЧИКА</w:t>
      </w:r>
    </w:p>
    <w:p w14:paraId="6E70D7B3" w14:textId="77777777" w:rsidR="00CF33B0" w:rsidRDefault="00CF33B0" w:rsidP="00CF33B0">
      <w:pPr>
        <w:spacing w:after="0" w:line="240" w:lineRule="auto"/>
        <w:jc w:val="center"/>
        <w:rPr>
          <w:rFonts w:asciiTheme="majorHAnsi" w:hAnsiTheme="majorHAnsi" w:cs="Times New Roman"/>
          <w:b/>
          <w:bCs/>
          <w:sz w:val="24"/>
          <w:szCs w:val="24"/>
        </w:rPr>
      </w:pPr>
    </w:p>
    <w:p w14:paraId="7A0FE037" w14:textId="002F3C34" w:rsidR="00CF33B0" w:rsidRDefault="00CF33B0" w:rsidP="00CF33B0">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Наименование аукциона: </w:t>
      </w:r>
      <w:r w:rsidRPr="00CF33B0">
        <w:rPr>
          <w:rFonts w:asciiTheme="majorHAnsi" w:hAnsiTheme="majorHAnsi" w:cs="Times New Roman"/>
          <w:sz w:val="24"/>
          <w:szCs w:val="24"/>
        </w:rPr>
        <w:t>Капитальный ремонт цокольного этажа и отмостки здания Учебного корпуса №1</w:t>
      </w:r>
    </w:p>
    <w:p w14:paraId="4E19974A" w14:textId="6FA39B0E" w:rsidR="00CF33B0" w:rsidRDefault="00CF33B0" w:rsidP="00CF33B0">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Номер извещения в ЕИС: </w:t>
      </w:r>
      <w:r w:rsidRPr="00CF33B0">
        <w:rPr>
          <w:rFonts w:asciiTheme="majorHAnsi" w:hAnsiTheme="majorHAnsi" w:cs="Times New Roman"/>
          <w:sz w:val="24"/>
          <w:szCs w:val="24"/>
        </w:rPr>
        <w:t>0352100016520000046</w:t>
      </w:r>
    </w:p>
    <w:p w14:paraId="46CDCEB8" w14:textId="77777777" w:rsidR="00CF33B0" w:rsidRDefault="00CF33B0" w:rsidP="00CF33B0">
      <w:pPr>
        <w:spacing w:after="0" w:line="240" w:lineRule="auto"/>
        <w:jc w:val="right"/>
        <w:rPr>
          <w:rFonts w:asciiTheme="majorHAnsi" w:hAnsiTheme="majorHAnsi" w:cs="Times New Roman"/>
          <w:sz w:val="24"/>
          <w:szCs w:val="24"/>
        </w:rPr>
      </w:pPr>
    </w:p>
    <w:p w14:paraId="41F6F7BB" w14:textId="77777777" w:rsidR="00CF33B0" w:rsidRPr="00CF33B0" w:rsidRDefault="00CF33B0" w:rsidP="00CF33B0">
      <w:pPr>
        <w:spacing w:after="0" w:line="240" w:lineRule="auto"/>
        <w:jc w:val="right"/>
        <w:rPr>
          <w:rFonts w:asciiTheme="majorHAnsi" w:hAnsiTheme="majorHAnsi" w:cs="Times New Roman"/>
          <w:sz w:val="24"/>
          <w:szCs w:val="24"/>
        </w:rPr>
      </w:pPr>
      <w:r>
        <w:rPr>
          <w:rFonts w:asciiTheme="majorHAnsi" w:hAnsiTheme="majorHAnsi" w:cs="Times New Roman"/>
          <w:b/>
          <w:bCs/>
          <w:sz w:val="24"/>
          <w:szCs w:val="24"/>
        </w:rPr>
        <w:t>Заказчик:</w:t>
      </w:r>
      <w:r>
        <w:rPr>
          <w:rFonts w:asciiTheme="majorHAnsi" w:hAnsiTheme="majorHAnsi" w:cs="Times New Roman"/>
          <w:sz w:val="24"/>
          <w:szCs w:val="24"/>
        </w:rPr>
        <w:t xml:space="preserve"> </w:t>
      </w:r>
      <w:r w:rsidRPr="00CF33B0">
        <w:rPr>
          <w:rFonts w:asciiTheme="majorHAnsi" w:hAnsiTheme="majorHAnsi" w:cs="Times New Roman"/>
          <w:sz w:val="24"/>
          <w:szCs w:val="24"/>
        </w:rPr>
        <w:t>ФЕДЕРАЛЬНОЕ ГОСУДАРСТВЕННОЕ БЮДЖЕТНОЕ ОБРАЗОВАТЕЛЬНОЕ УЧРЕЖДЕНИЕ ВЫСШЕГО ОБРАЗОВАНИЯ "СИБИРСКИЙ ГОСУДАРСТВЕННЫЙ АВТОМОБИЛЬНО-ДОРОЖНЫЙ УНИВЕРСИТЕТ (СИБАДИ)"</w:t>
      </w:r>
    </w:p>
    <w:p w14:paraId="71049F3F" w14:textId="2A4257FD" w:rsidR="00CF33B0" w:rsidRPr="00CF33B0" w:rsidRDefault="00CF33B0" w:rsidP="00CF33B0">
      <w:pPr>
        <w:spacing w:after="0" w:line="240" w:lineRule="auto"/>
        <w:jc w:val="right"/>
        <w:rPr>
          <w:rFonts w:asciiTheme="majorHAnsi" w:hAnsiTheme="majorHAnsi" w:cs="Times New Roman"/>
          <w:sz w:val="24"/>
          <w:szCs w:val="24"/>
        </w:rPr>
      </w:pPr>
      <w:r w:rsidRPr="00CF33B0">
        <w:rPr>
          <w:rFonts w:asciiTheme="majorHAnsi" w:hAnsiTheme="majorHAnsi" w:cs="Times New Roman"/>
          <w:sz w:val="24"/>
          <w:szCs w:val="24"/>
        </w:rPr>
        <w:t>Почтовый адрес</w:t>
      </w:r>
      <w:r>
        <w:rPr>
          <w:rFonts w:asciiTheme="majorHAnsi" w:hAnsiTheme="majorHAnsi" w:cs="Times New Roman"/>
          <w:sz w:val="24"/>
          <w:szCs w:val="24"/>
        </w:rPr>
        <w:t xml:space="preserve">: </w:t>
      </w:r>
      <w:r w:rsidRPr="00CF33B0">
        <w:rPr>
          <w:rFonts w:asciiTheme="majorHAnsi" w:hAnsiTheme="majorHAnsi" w:cs="Times New Roman"/>
          <w:sz w:val="24"/>
          <w:szCs w:val="24"/>
        </w:rPr>
        <w:t xml:space="preserve">Российская Федерация, 644080, Омская </w:t>
      </w:r>
      <w:proofErr w:type="spellStart"/>
      <w:r w:rsidRPr="00CF33B0">
        <w:rPr>
          <w:rFonts w:asciiTheme="majorHAnsi" w:hAnsiTheme="majorHAnsi" w:cs="Times New Roman"/>
          <w:sz w:val="24"/>
          <w:szCs w:val="24"/>
        </w:rPr>
        <w:t>обл</w:t>
      </w:r>
      <w:proofErr w:type="spellEnd"/>
      <w:r w:rsidRPr="00CF33B0">
        <w:rPr>
          <w:rFonts w:asciiTheme="majorHAnsi" w:hAnsiTheme="majorHAnsi" w:cs="Times New Roman"/>
          <w:sz w:val="24"/>
          <w:szCs w:val="24"/>
        </w:rPr>
        <w:t>, Омск г, ПРОСПЕКТ МИРА, 5</w:t>
      </w:r>
    </w:p>
    <w:p w14:paraId="0DED08F0" w14:textId="2A529F00" w:rsidR="00CF33B0" w:rsidRPr="00CF33B0" w:rsidRDefault="00CF33B0" w:rsidP="00CF33B0">
      <w:pPr>
        <w:spacing w:after="0" w:line="240" w:lineRule="auto"/>
        <w:jc w:val="right"/>
        <w:rPr>
          <w:rFonts w:asciiTheme="majorHAnsi" w:hAnsiTheme="majorHAnsi" w:cs="Times New Roman"/>
          <w:sz w:val="24"/>
          <w:szCs w:val="24"/>
        </w:rPr>
      </w:pPr>
      <w:r w:rsidRPr="00CF33B0">
        <w:rPr>
          <w:rFonts w:asciiTheme="majorHAnsi" w:hAnsiTheme="majorHAnsi" w:cs="Times New Roman"/>
          <w:sz w:val="24"/>
          <w:szCs w:val="24"/>
        </w:rPr>
        <w:t>Место нахождения</w:t>
      </w:r>
      <w:r>
        <w:rPr>
          <w:rFonts w:asciiTheme="majorHAnsi" w:hAnsiTheme="majorHAnsi" w:cs="Times New Roman"/>
          <w:sz w:val="24"/>
          <w:szCs w:val="24"/>
        </w:rPr>
        <w:t xml:space="preserve">: </w:t>
      </w:r>
      <w:r w:rsidRPr="00CF33B0">
        <w:rPr>
          <w:rFonts w:asciiTheme="majorHAnsi" w:hAnsiTheme="majorHAnsi" w:cs="Times New Roman"/>
          <w:sz w:val="24"/>
          <w:szCs w:val="24"/>
        </w:rPr>
        <w:t xml:space="preserve">Российская Федерация, 644080, Омская </w:t>
      </w:r>
      <w:proofErr w:type="spellStart"/>
      <w:r w:rsidRPr="00CF33B0">
        <w:rPr>
          <w:rFonts w:asciiTheme="majorHAnsi" w:hAnsiTheme="majorHAnsi" w:cs="Times New Roman"/>
          <w:sz w:val="24"/>
          <w:szCs w:val="24"/>
        </w:rPr>
        <w:t>обл</w:t>
      </w:r>
      <w:proofErr w:type="spellEnd"/>
      <w:r w:rsidRPr="00CF33B0">
        <w:rPr>
          <w:rFonts w:asciiTheme="majorHAnsi" w:hAnsiTheme="majorHAnsi" w:cs="Times New Roman"/>
          <w:sz w:val="24"/>
          <w:szCs w:val="24"/>
        </w:rPr>
        <w:t>, Омск г, Мира, 5</w:t>
      </w:r>
    </w:p>
    <w:p w14:paraId="199506A2" w14:textId="235CF283" w:rsidR="00CF33B0" w:rsidRPr="00CF33B0" w:rsidRDefault="00CF33B0" w:rsidP="00CF33B0">
      <w:pPr>
        <w:spacing w:after="0" w:line="240" w:lineRule="auto"/>
        <w:jc w:val="right"/>
        <w:rPr>
          <w:rFonts w:asciiTheme="majorHAnsi" w:hAnsiTheme="majorHAnsi" w:cs="Times New Roman"/>
          <w:sz w:val="24"/>
          <w:szCs w:val="24"/>
        </w:rPr>
      </w:pPr>
      <w:r w:rsidRPr="00CF33B0">
        <w:rPr>
          <w:rFonts w:asciiTheme="majorHAnsi" w:hAnsiTheme="majorHAnsi" w:cs="Times New Roman"/>
          <w:sz w:val="24"/>
          <w:szCs w:val="24"/>
        </w:rPr>
        <w:t>Ответственное должностное лицо</w:t>
      </w:r>
      <w:r>
        <w:rPr>
          <w:rFonts w:asciiTheme="majorHAnsi" w:hAnsiTheme="majorHAnsi" w:cs="Times New Roman"/>
          <w:sz w:val="24"/>
          <w:szCs w:val="24"/>
        </w:rPr>
        <w:t xml:space="preserve">: </w:t>
      </w:r>
      <w:r w:rsidRPr="00CF33B0">
        <w:rPr>
          <w:rFonts w:asciiTheme="majorHAnsi" w:hAnsiTheme="majorHAnsi" w:cs="Times New Roman"/>
          <w:sz w:val="24"/>
          <w:szCs w:val="24"/>
        </w:rPr>
        <w:t>Дмитриенко И. В.</w:t>
      </w:r>
    </w:p>
    <w:p w14:paraId="0BA93DF5" w14:textId="77A3E652" w:rsidR="00CF33B0" w:rsidRPr="00CF33B0" w:rsidRDefault="00CF33B0" w:rsidP="00CF33B0">
      <w:pPr>
        <w:spacing w:after="0" w:line="240" w:lineRule="auto"/>
        <w:jc w:val="right"/>
        <w:rPr>
          <w:rFonts w:asciiTheme="majorHAnsi" w:hAnsiTheme="majorHAnsi" w:cs="Times New Roman"/>
          <w:sz w:val="24"/>
          <w:szCs w:val="24"/>
        </w:rPr>
      </w:pPr>
      <w:r w:rsidRPr="00CF33B0">
        <w:rPr>
          <w:rFonts w:asciiTheme="majorHAnsi" w:hAnsiTheme="majorHAnsi" w:cs="Times New Roman"/>
          <w:sz w:val="24"/>
          <w:szCs w:val="24"/>
        </w:rPr>
        <w:t>Адрес электронной почты</w:t>
      </w:r>
      <w:r>
        <w:rPr>
          <w:rFonts w:asciiTheme="majorHAnsi" w:hAnsiTheme="majorHAnsi" w:cs="Times New Roman"/>
          <w:sz w:val="24"/>
          <w:szCs w:val="24"/>
        </w:rPr>
        <w:t xml:space="preserve">: </w:t>
      </w:r>
      <w:r w:rsidRPr="00CF33B0">
        <w:rPr>
          <w:rFonts w:asciiTheme="majorHAnsi" w:hAnsiTheme="majorHAnsi" w:cs="Times New Roman"/>
          <w:sz w:val="24"/>
          <w:szCs w:val="24"/>
        </w:rPr>
        <w:t>idmitirenko@yandex.ru</w:t>
      </w:r>
    </w:p>
    <w:p w14:paraId="11FE6E4D" w14:textId="06BE2476" w:rsidR="00CF33B0" w:rsidRDefault="00CF33B0" w:rsidP="00CF33B0">
      <w:pPr>
        <w:spacing w:after="0" w:line="240" w:lineRule="auto"/>
        <w:jc w:val="right"/>
        <w:rPr>
          <w:rFonts w:asciiTheme="majorHAnsi" w:hAnsiTheme="majorHAnsi" w:cs="Times New Roman"/>
          <w:sz w:val="24"/>
          <w:szCs w:val="24"/>
        </w:rPr>
      </w:pPr>
      <w:r w:rsidRPr="00CF33B0">
        <w:rPr>
          <w:rFonts w:asciiTheme="majorHAnsi" w:hAnsiTheme="majorHAnsi" w:cs="Times New Roman"/>
          <w:sz w:val="24"/>
          <w:szCs w:val="24"/>
        </w:rPr>
        <w:t>Номер контактного телефона</w:t>
      </w:r>
      <w:r>
        <w:rPr>
          <w:rFonts w:asciiTheme="majorHAnsi" w:hAnsiTheme="majorHAnsi" w:cs="Times New Roman"/>
          <w:sz w:val="24"/>
          <w:szCs w:val="24"/>
        </w:rPr>
        <w:t xml:space="preserve">: </w:t>
      </w:r>
      <w:r w:rsidRPr="00CF33B0">
        <w:rPr>
          <w:rFonts w:asciiTheme="majorHAnsi" w:hAnsiTheme="majorHAnsi" w:cs="Times New Roman"/>
          <w:sz w:val="24"/>
          <w:szCs w:val="24"/>
        </w:rPr>
        <w:t>7-3812-650063</w:t>
      </w:r>
    </w:p>
    <w:p w14:paraId="68DA4CEC" w14:textId="77777777" w:rsidR="00CF33B0" w:rsidRDefault="00CF33B0" w:rsidP="00CF33B0">
      <w:pPr>
        <w:spacing w:after="0" w:line="240" w:lineRule="auto"/>
        <w:jc w:val="right"/>
        <w:rPr>
          <w:rFonts w:asciiTheme="majorHAnsi" w:hAnsiTheme="majorHAnsi" w:cs="Times New Roman"/>
          <w:sz w:val="24"/>
          <w:szCs w:val="24"/>
        </w:rPr>
      </w:pPr>
    </w:p>
    <w:p w14:paraId="19C5E87B" w14:textId="77777777" w:rsidR="00CF33B0" w:rsidRDefault="00CF33B0" w:rsidP="00CF33B0">
      <w:pPr>
        <w:jc w:val="center"/>
        <w:rPr>
          <w:rFonts w:asciiTheme="majorHAnsi" w:hAnsiTheme="majorHAnsi" w:cs="Times New Roman"/>
          <w:b/>
          <w:bCs/>
          <w:sz w:val="24"/>
          <w:szCs w:val="24"/>
        </w:rPr>
      </w:pPr>
      <w:r>
        <w:rPr>
          <w:rFonts w:asciiTheme="majorHAnsi" w:hAnsiTheme="majorHAnsi" w:cs="Times New Roman"/>
          <w:b/>
          <w:bCs/>
          <w:sz w:val="24"/>
          <w:szCs w:val="24"/>
        </w:rPr>
        <w:t>Довод жалобы:</w:t>
      </w:r>
    </w:p>
    <w:p w14:paraId="0808127B" w14:textId="77777777"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В соответствии с пунктом 11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 даты начала и окончания срока предоставления участникам такого аукциона разъяснений положений документации о таком аукционе.</w:t>
      </w:r>
    </w:p>
    <w:p w14:paraId="38B9B11B" w14:textId="77777777"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В соответствии с частью 3 статьи 65 Федерального закона № 44-ФЗ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46CC2A08" w14:textId="77777777"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В силу ч. 4, ст. 65 Федерального закона от 05.04.2013 N 44-ФЗ "О контрактной системе в сфере закупок товаров, работ, услуг для обеспечения государственных и муниципальных нужд"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21754ADA" w14:textId="4687188A"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Согласно п. 1.1</w:t>
      </w:r>
      <w:r>
        <w:rPr>
          <w:rFonts w:asciiTheme="majorHAnsi" w:hAnsiTheme="majorHAnsi" w:cs="Times New Roman"/>
          <w:sz w:val="24"/>
          <w:szCs w:val="24"/>
        </w:rPr>
        <w:t>3</w:t>
      </w:r>
      <w:r w:rsidRPr="00CF33B0">
        <w:rPr>
          <w:rFonts w:asciiTheme="majorHAnsi" w:hAnsiTheme="majorHAnsi" w:cs="Times New Roman"/>
          <w:sz w:val="24"/>
          <w:szCs w:val="24"/>
        </w:rPr>
        <w:t xml:space="preserve"> аукционной документации дата окончания срока подачи запроса о даче разъяснений положений аукционной документации определена на </w:t>
      </w:r>
      <w:r w:rsidRPr="00CF33B0">
        <w:rPr>
          <w:rFonts w:asciiTheme="majorHAnsi" w:hAnsiTheme="majorHAnsi" w:cs="Times New Roman"/>
          <w:b/>
          <w:bCs/>
          <w:sz w:val="24"/>
          <w:szCs w:val="24"/>
        </w:rPr>
        <w:t>1</w:t>
      </w:r>
      <w:r w:rsidRPr="00CF33B0">
        <w:rPr>
          <w:rFonts w:asciiTheme="majorHAnsi" w:hAnsiTheme="majorHAnsi" w:cs="Times New Roman"/>
          <w:b/>
          <w:bCs/>
          <w:sz w:val="24"/>
          <w:szCs w:val="24"/>
        </w:rPr>
        <w:t>8</w:t>
      </w:r>
      <w:r w:rsidRPr="00CF33B0">
        <w:rPr>
          <w:rFonts w:asciiTheme="majorHAnsi" w:hAnsiTheme="majorHAnsi" w:cs="Times New Roman"/>
          <w:b/>
          <w:bCs/>
          <w:sz w:val="24"/>
          <w:szCs w:val="24"/>
        </w:rPr>
        <w:t xml:space="preserve"> сентября</w:t>
      </w:r>
      <w:r w:rsidRPr="00CF33B0">
        <w:rPr>
          <w:rFonts w:asciiTheme="majorHAnsi" w:hAnsiTheme="majorHAnsi" w:cs="Times New Roman"/>
          <w:sz w:val="24"/>
          <w:szCs w:val="24"/>
        </w:rPr>
        <w:t xml:space="preserve"> 2020 года:</w:t>
      </w:r>
    </w:p>
    <w:p w14:paraId="01F48078" w14:textId="77777777"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«1.13.</w:t>
      </w:r>
      <w:r w:rsidRPr="00CF33B0">
        <w:rPr>
          <w:rFonts w:asciiTheme="majorHAnsi" w:hAnsiTheme="majorHAnsi" w:cs="Times New Roman"/>
          <w:sz w:val="24"/>
          <w:szCs w:val="24"/>
        </w:rPr>
        <w:tab/>
        <w:t>Дата окончания срока предоставления участникам электронного аукциона разъяснений положений документации о таком аукционе</w:t>
      </w:r>
    </w:p>
    <w:p w14:paraId="4B45E186" w14:textId="47C54C69"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lastRenderedPageBreak/>
        <w:t>«19» сентября 2020 года, при условии, что запрос поступил не позднее «18» сентября 2020 года».</w:t>
      </w:r>
    </w:p>
    <w:p w14:paraId="52E9B2C9" w14:textId="74974B66" w:rsidR="00CF33B0" w:rsidRP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 xml:space="preserve">Вместе с тем, дата окончания срока подачи заявок на участие в аукционе определена на </w:t>
      </w:r>
      <w:r w:rsidRPr="00CF33B0">
        <w:rPr>
          <w:rFonts w:asciiTheme="majorHAnsi" w:hAnsiTheme="majorHAnsi" w:cs="Times New Roman"/>
          <w:b/>
          <w:bCs/>
          <w:sz w:val="24"/>
          <w:szCs w:val="24"/>
        </w:rPr>
        <w:t>22 сентября</w:t>
      </w:r>
      <w:r>
        <w:rPr>
          <w:rFonts w:asciiTheme="majorHAnsi" w:hAnsiTheme="majorHAnsi" w:cs="Times New Roman"/>
          <w:sz w:val="24"/>
          <w:szCs w:val="24"/>
        </w:rPr>
        <w:t xml:space="preserve"> </w:t>
      </w:r>
      <w:r w:rsidRPr="00CF33B0">
        <w:rPr>
          <w:rFonts w:asciiTheme="majorHAnsi" w:hAnsiTheme="majorHAnsi" w:cs="Times New Roman"/>
          <w:sz w:val="24"/>
          <w:szCs w:val="24"/>
        </w:rPr>
        <w:t>2020 года.</w:t>
      </w:r>
    </w:p>
    <w:p w14:paraId="5674E613" w14:textId="6A7CB271" w:rsidR="00CF33B0" w:rsidRDefault="00CF33B0" w:rsidP="00CF33B0">
      <w:pPr>
        <w:spacing w:after="0" w:line="240" w:lineRule="auto"/>
        <w:jc w:val="both"/>
        <w:rPr>
          <w:rFonts w:asciiTheme="majorHAnsi" w:hAnsiTheme="majorHAnsi" w:cs="Times New Roman"/>
          <w:sz w:val="24"/>
          <w:szCs w:val="24"/>
        </w:rPr>
      </w:pPr>
      <w:r w:rsidRPr="00CF33B0">
        <w:rPr>
          <w:rFonts w:asciiTheme="majorHAnsi" w:hAnsiTheme="majorHAnsi" w:cs="Times New Roman"/>
          <w:sz w:val="24"/>
          <w:szCs w:val="24"/>
        </w:rPr>
        <w:t xml:space="preserve">Таким образом срок между датой окончания срока подачи запроса о даче разъяснений положений аукционной документации и датой окончания срока подачи заявок составляет более трёх дней, </w:t>
      </w:r>
      <w:r w:rsidRPr="00CF33B0">
        <w:rPr>
          <w:rFonts w:asciiTheme="majorHAnsi" w:hAnsiTheme="majorHAnsi" w:cs="Times New Roman"/>
          <w:b/>
          <w:bCs/>
          <w:sz w:val="24"/>
          <w:szCs w:val="24"/>
        </w:rPr>
        <w:t>что лишает потенциальных участников закупки возможности подать запрос о даче заказчиком разъяснений положений документации не позднее чем за три дня</w:t>
      </w:r>
      <w:r w:rsidRPr="00CF33B0">
        <w:rPr>
          <w:rFonts w:asciiTheme="majorHAnsi" w:hAnsiTheme="majorHAnsi" w:cs="Times New Roman"/>
          <w:sz w:val="24"/>
          <w:szCs w:val="24"/>
        </w:rPr>
        <w:t xml:space="preserve"> до даты окончания срока подачи заявок и нарушает ч. 4, ст. 65 Федерального закона от 05.04.2013 N 44-ФЗ.</w:t>
      </w:r>
    </w:p>
    <w:p w14:paraId="5DAB5532" w14:textId="77777777" w:rsidR="00CF33B0" w:rsidRPr="00AA786F" w:rsidRDefault="00CF33B0" w:rsidP="00CF33B0">
      <w:pPr>
        <w:spacing w:after="0" w:line="240" w:lineRule="auto"/>
        <w:jc w:val="both"/>
        <w:rPr>
          <w:rFonts w:asciiTheme="majorHAnsi" w:hAnsiTheme="majorHAnsi" w:cs="Times New Roman"/>
          <w:sz w:val="24"/>
          <w:szCs w:val="24"/>
        </w:rPr>
      </w:pPr>
    </w:p>
    <w:p w14:paraId="10F04764" w14:textId="77777777" w:rsidR="00CF33B0" w:rsidRDefault="00CF33B0" w:rsidP="00CF33B0">
      <w:pPr>
        <w:spacing w:after="0" w:line="240" w:lineRule="auto"/>
        <w:jc w:val="both"/>
        <w:rPr>
          <w:rFonts w:asciiTheme="majorHAnsi" w:hAnsiTheme="majorHAnsi" w:cs="Times New Roman"/>
          <w:b/>
          <w:bCs/>
          <w:sz w:val="24"/>
          <w:szCs w:val="24"/>
        </w:rPr>
      </w:pPr>
      <w:r>
        <w:rPr>
          <w:rFonts w:asciiTheme="majorHAnsi" w:hAnsiTheme="majorHAnsi" w:cs="Times New Roman"/>
          <w:b/>
          <w:bCs/>
          <w:sz w:val="24"/>
          <w:szCs w:val="24"/>
        </w:rPr>
        <w:t>На основании изложенного в соответствии со ст. 105, 106 Закона о контрактной системе</w:t>
      </w:r>
    </w:p>
    <w:p w14:paraId="6CEF9434" w14:textId="77777777" w:rsidR="00CF33B0" w:rsidRDefault="00CF33B0" w:rsidP="00CF33B0">
      <w:pPr>
        <w:spacing w:after="0" w:line="240" w:lineRule="auto"/>
        <w:rPr>
          <w:rFonts w:asciiTheme="majorHAnsi" w:hAnsiTheme="majorHAnsi" w:cs="Times New Roman"/>
          <w:sz w:val="24"/>
          <w:szCs w:val="24"/>
        </w:rPr>
      </w:pPr>
    </w:p>
    <w:p w14:paraId="3E1576AB" w14:textId="77777777" w:rsidR="00CF33B0" w:rsidRDefault="00CF33B0" w:rsidP="00CF33B0">
      <w:pPr>
        <w:spacing w:after="0" w:line="240" w:lineRule="auto"/>
        <w:jc w:val="center"/>
        <w:rPr>
          <w:rFonts w:asciiTheme="majorHAnsi" w:hAnsiTheme="majorHAnsi" w:cs="Times New Roman"/>
          <w:b/>
          <w:bCs/>
          <w:sz w:val="24"/>
          <w:szCs w:val="24"/>
        </w:rPr>
      </w:pPr>
      <w:r>
        <w:rPr>
          <w:rFonts w:asciiTheme="majorHAnsi" w:hAnsiTheme="majorHAnsi" w:cs="Times New Roman"/>
          <w:b/>
          <w:bCs/>
          <w:sz w:val="24"/>
          <w:szCs w:val="24"/>
        </w:rPr>
        <w:t>ПРОШУ</w:t>
      </w:r>
    </w:p>
    <w:p w14:paraId="587647A0" w14:textId="77777777" w:rsidR="00CF33B0" w:rsidRDefault="00CF33B0" w:rsidP="00CF33B0">
      <w:pPr>
        <w:spacing w:after="0" w:line="240" w:lineRule="auto"/>
        <w:jc w:val="both"/>
        <w:rPr>
          <w:rFonts w:asciiTheme="majorHAnsi" w:hAnsiTheme="majorHAnsi" w:cs="Times New Roman"/>
          <w:sz w:val="24"/>
          <w:szCs w:val="24"/>
        </w:rPr>
      </w:pPr>
    </w:p>
    <w:p w14:paraId="4CA6A63B" w14:textId="77777777" w:rsidR="00CF33B0" w:rsidRDefault="00CF33B0" w:rsidP="00CF33B0">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Приостановить размещение закупки до рассмотрения настоящей жалобы по существу.</w:t>
      </w:r>
    </w:p>
    <w:p w14:paraId="30440EDC" w14:textId="77777777" w:rsidR="00CF33B0" w:rsidRDefault="00CF33B0" w:rsidP="00CF33B0">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Признать жалобу обоснованной.</w:t>
      </w:r>
    </w:p>
    <w:p w14:paraId="3DFAD734" w14:textId="77777777" w:rsidR="00CF33B0" w:rsidRDefault="00CF33B0" w:rsidP="00CF33B0">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Обязать заказчика привести документацию о закупке в соответствие с законодательством.</w:t>
      </w:r>
    </w:p>
    <w:p w14:paraId="5B1EB217" w14:textId="77777777" w:rsidR="00CF33B0" w:rsidRDefault="00CF33B0" w:rsidP="00CF33B0">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 xml:space="preserve">Известить заявителя о результатах рассмотрения жалобы. </w:t>
      </w:r>
    </w:p>
    <w:p w14:paraId="43A31225" w14:textId="77777777" w:rsidR="00CF33B0" w:rsidRDefault="00CF33B0" w:rsidP="00CF33B0">
      <w:pPr>
        <w:spacing w:after="0" w:line="240" w:lineRule="auto"/>
        <w:jc w:val="both"/>
        <w:rPr>
          <w:rFonts w:asciiTheme="majorHAnsi" w:hAnsiTheme="majorHAnsi" w:cs="Times New Roman"/>
          <w:sz w:val="24"/>
          <w:szCs w:val="24"/>
        </w:rPr>
      </w:pPr>
    </w:p>
    <w:p w14:paraId="61FBDD98" w14:textId="77777777" w:rsidR="00CF33B0" w:rsidRDefault="00CF33B0" w:rsidP="00CF33B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Приложения:</w:t>
      </w:r>
    </w:p>
    <w:p w14:paraId="16710D5A" w14:textId="77777777" w:rsidR="00CF33B0" w:rsidRDefault="00CF33B0" w:rsidP="00CF33B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документы, подтверждающие полномочия.</w:t>
      </w:r>
    </w:p>
    <w:p w14:paraId="0A19F636" w14:textId="77777777" w:rsidR="00CF33B0" w:rsidRDefault="00CF33B0" w:rsidP="00CF33B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доводы жалобы </w:t>
      </w:r>
    </w:p>
    <w:p w14:paraId="21073828" w14:textId="77777777" w:rsidR="00CF33B0" w:rsidRDefault="00CF33B0" w:rsidP="00CF33B0">
      <w:pPr>
        <w:rPr>
          <w:rFonts w:asciiTheme="majorHAnsi" w:hAnsiTheme="majorHAnsi" w:cs="Times New Roman"/>
          <w:sz w:val="24"/>
          <w:szCs w:val="24"/>
        </w:rPr>
      </w:pPr>
    </w:p>
    <w:p w14:paraId="2D021566" w14:textId="77777777" w:rsidR="00CF33B0" w:rsidRDefault="00CF33B0" w:rsidP="00CF33B0">
      <w:pPr>
        <w:rPr>
          <w:rFonts w:asciiTheme="majorHAnsi" w:hAnsiTheme="majorHAnsi" w:cs="Times New Roman"/>
          <w:sz w:val="24"/>
          <w:szCs w:val="24"/>
        </w:rPr>
      </w:pPr>
      <w:r>
        <w:rPr>
          <w:rFonts w:asciiTheme="majorHAnsi" w:hAnsiTheme="majorHAnsi" w:cs="Times New Roman"/>
          <w:sz w:val="24"/>
          <w:szCs w:val="24"/>
          <w:shd w:val="clear" w:color="auto" w:fill="FFFFFF"/>
        </w:rPr>
        <w:t>Директор ООО «</w:t>
      </w:r>
      <w:proofErr w:type="spellStart"/>
      <w:proofErr w:type="gramStart"/>
      <w:r>
        <w:rPr>
          <w:rFonts w:asciiTheme="majorHAnsi" w:hAnsiTheme="majorHAnsi"/>
          <w:bCs/>
          <w:sz w:val="24"/>
          <w:szCs w:val="24"/>
        </w:rPr>
        <w:t>Сибагротранс</w:t>
      </w:r>
      <w:proofErr w:type="spellEnd"/>
      <w:r>
        <w:rPr>
          <w:rFonts w:asciiTheme="majorHAnsi" w:hAnsiTheme="majorHAnsi" w:cs="Times New Roman"/>
          <w:sz w:val="24"/>
          <w:szCs w:val="24"/>
          <w:shd w:val="clear" w:color="auto" w:fill="FFFFFF"/>
        </w:rPr>
        <w:t xml:space="preserve">»   </w:t>
      </w:r>
      <w:proofErr w:type="gramEnd"/>
      <w:r>
        <w:rPr>
          <w:rFonts w:asciiTheme="majorHAnsi" w:hAnsiTheme="majorHAnsi" w:cs="Times New Roman"/>
          <w:sz w:val="24"/>
          <w:szCs w:val="24"/>
          <w:shd w:val="clear" w:color="auto" w:fill="FFFFFF"/>
        </w:rPr>
        <w:t xml:space="preserve">                                                                         Белкин С.С.</w:t>
      </w:r>
    </w:p>
    <w:p w14:paraId="43FBACBE" w14:textId="77777777" w:rsidR="00CF33B0" w:rsidRDefault="00CF33B0" w:rsidP="00CF33B0">
      <w:pPr>
        <w:rPr>
          <w:rFonts w:asciiTheme="majorHAnsi" w:hAnsiTheme="majorHAnsi" w:cs="Times New Roman"/>
          <w:i/>
          <w:sz w:val="24"/>
          <w:szCs w:val="24"/>
        </w:rPr>
      </w:pPr>
      <w:r>
        <w:rPr>
          <w:rFonts w:asciiTheme="majorHAnsi" w:hAnsiTheme="majorHAnsi" w:cs="Times New Roman"/>
          <w:i/>
          <w:sz w:val="24"/>
          <w:szCs w:val="24"/>
        </w:rPr>
        <w:t>Документ подписан электронной цифровой подписью</w:t>
      </w:r>
    </w:p>
    <w:p w14:paraId="291EC1D4" w14:textId="77777777" w:rsidR="00CF33B0" w:rsidRDefault="00CF33B0" w:rsidP="00CF33B0">
      <w:pPr>
        <w:rPr>
          <w:rFonts w:asciiTheme="majorHAnsi" w:hAnsiTheme="majorHAnsi" w:cs="Times New Roman"/>
          <w:i/>
          <w:sz w:val="24"/>
          <w:szCs w:val="24"/>
        </w:rPr>
      </w:pPr>
    </w:p>
    <w:p w14:paraId="1BFE9C76" w14:textId="77777777" w:rsidR="00CF33B0" w:rsidRDefault="00CF33B0" w:rsidP="00CF33B0">
      <w:pPr>
        <w:rPr>
          <w:rFonts w:asciiTheme="majorHAnsi" w:hAnsiTheme="majorHAnsi" w:cs="Times New Roman"/>
          <w:i/>
          <w:sz w:val="24"/>
          <w:szCs w:val="24"/>
        </w:rPr>
      </w:pPr>
    </w:p>
    <w:p w14:paraId="11C5286C" w14:textId="77777777" w:rsidR="00CF33B0" w:rsidRDefault="00CF33B0" w:rsidP="00CF33B0">
      <w:pPr>
        <w:rPr>
          <w:rFonts w:asciiTheme="majorHAnsi" w:hAnsiTheme="majorHAnsi" w:cs="Times New Roman"/>
          <w:i/>
          <w:sz w:val="24"/>
          <w:szCs w:val="24"/>
        </w:rPr>
      </w:pPr>
    </w:p>
    <w:p w14:paraId="53AC6AA2" w14:textId="77777777" w:rsidR="00CF33B0" w:rsidRDefault="00CF33B0" w:rsidP="00CF33B0">
      <w:pPr>
        <w:rPr>
          <w:rFonts w:asciiTheme="majorHAnsi" w:hAnsiTheme="majorHAnsi" w:cs="Times New Roman"/>
          <w:i/>
          <w:sz w:val="24"/>
          <w:szCs w:val="24"/>
        </w:rPr>
      </w:pPr>
    </w:p>
    <w:p w14:paraId="1883B9EC" w14:textId="77777777" w:rsidR="00CF33B0" w:rsidRDefault="00CF33B0" w:rsidP="00CF33B0">
      <w:pPr>
        <w:rPr>
          <w:rFonts w:asciiTheme="majorHAnsi" w:hAnsiTheme="majorHAnsi" w:cs="Times New Roman"/>
          <w:sz w:val="24"/>
          <w:szCs w:val="24"/>
        </w:rPr>
      </w:pPr>
    </w:p>
    <w:p w14:paraId="108049E3" w14:textId="77777777" w:rsidR="00CF33B0" w:rsidRDefault="00CF33B0" w:rsidP="00CF33B0"/>
    <w:p w14:paraId="249F30F4" w14:textId="77777777" w:rsidR="00CF33B0" w:rsidRDefault="00CF33B0" w:rsidP="00CF33B0"/>
    <w:p w14:paraId="0A25CFEB" w14:textId="77777777" w:rsidR="00CF33B0" w:rsidRDefault="00CF33B0" w:rsidP="00CF33B0"/>
    <w:p w14:paraId="67A62497" w14:textId="77777777" w:rsidR="00CF33B0" w:rsidRDefault="00CF33B0" w:rsidP="00CF33B0"/>
    <w:p w14:paraId="6BD693DD" w14:textId="77777777" w:rsidR="00CF33B0" w:rsidRDefault="00CF33B0" w:rsidP="00CF33B0"/>
    <w:p w14:paraId="21F36B6A" w14:textId="77777777" w:rsidR="00CF33B0" w:rsidRDefault="00CF33B0" w:rsidP="00CF33B0"/>
    <w:p w14:paraId="126C8B2A" w14:textId="77777777" w:rsidR="00CF33B0" w:rsidRDefault="00CF33B0" w:rsidP="00CF33B0"/>
    <w:p w14:paraId="692392F0" w14:textId="77777777" w:rsidR="00CF33B0" w:rsidRDefault="00CF33B0" w:rsidP="00CF33B0"/>
    <w:p w14:paraId="14C8E25F" w14:textId="77777777" w:rsidR="00CF33B0" w:rsidRDefault="00CF33B0" w:rsidP="00CF33B0"/>
    <w:p w14:paraId="79A1208A" w14:textId="77777777" w:rsidR="00CF33B0" w:rsidRDefault="00CF33B0" w:rsidP="00CF33B0"/>
    <w:p w14:paraId="356A39A8" w14:textId="77777777" w:rsidR="00CF33B0" w:rsidRDefault="00CF33B0" w:rsidP="00CF33B0"/>
    <w:p w14:paraId="4732AEAF" w14:textId="77777777" w:rsidR="00CF33B0" w:rsidRDefault="00CF33B0" w:rsidP="00CF33B0"/>
    <w:p w14:paraId="7E644271" w14:textId="77777777" w:rsidR="00CF33B0" w:rsidRDefault="00CF33B0" w:rsidP="00CF33B0"/>
    <w:p w14:paraId="6755E534" w14:textId="77777777" w:rsidR="00CF33B0" w:rsidRDefault="00CF33B0" w:rsidP="00CF33B0"/>
    <w:p w14:paraId="6546FB57" w14:textId="77777777" w:rsidR="00CF33B0" w:rsidRDefault="00CF33B0" w:rsidP="00CF33B0">
      <w:pPr>
        <w:rPr>
          <w:b/>
          <w:bCs/>
        </w:rPr>
      </w:pPr>
    </w:p>
    <w:p w14:paraId="6F2537AE" w14:textId="77777777" w:rsidR="00CF33B0" w:rsidRDefault="00CF33B0" w:rsidP="00CF33B0"/>
    <w:p w14:paraId="01D610D1" w14:textId="77777777" w:rsidR="00CF33B0" w:rsidRDefault="00CF33B0" w:rsidP="00CF33B0"/>
    <w:p w14:paraId="0C4FC61F" w14:textId="77777777" w:rsidR="00CF33B0" w:rsidRDefault="00CF33B0" w:rsidP="00CF33B0"/>
    <w:p w14:paraId="6B703C79" w14:textId="77777777" w:rsidR="00CF33B0" w:rsidRDefault="00CF33B0" w:rsidP="00CF33B0"/>
    <w:p w14:paraId="4BCCDB0B" w14:textId="77777777" w:rsidR="00CF33B0" w:rsidRDefault="00CF33B0" w:rsidP="00CF33B0"/>
    <w:p w14:paraId="0CFC11B0" w14:textId="77777777" w:rsidR="00CF33B0" w:rsidRDefault="00CF33B0" w:rsidP="00CF33B0"/>
    <w:p w14:paraId="3D3F3480" w14:textId="77777777" w:rsidR="00CF33B0" w:rsidRDefault="00CF33B0" w:rsidP="00CF33B0"/>
    <w:p w14:paraId="3CCDE8BE" w14:textId="77777777" w:rsidR="00CF33B0" w:rsidRDefault="00CF33B0" w:rsidP="00CF33B0"/>
    <w:p w14:paraId="42669D7C" w14:textId="77777777" w:rsidR="00CF33B0" w:rsidRDefault="00CF33B0" w:rsidP="00CF33B0"/>
    <w:p w14:paraId="75B47D6D" w14:textId="77777777" w:rsidR="00CF33B0" w:rsidRDefault="00CF33B0" w:rsidP="00CF33B0"/>
    <w:p w14:paraId="283CC791" w14:textId="77777777" w:rsidR="00CF33B0" w:rsidRDefault="00CF33B0" w:rsidP="00CF33B0"/>
    <w:p w14:paraId="3EC0E104" w14:textId="77777777" w:rsidR="00CF33B0" w:rsidRDefault="00CF33B0" w:rsidP="00CF33B0"/>
    <w:p w14:paraId="08851A0B" w14:textId="77777777" w:rsidR="00CF33B0" w:rsidRDefault="00CF33B0" w:rsidP="00CF33B0"/>
    <w:p w14:paraId="7544C553" w14:textId="77777777" w:rsidR="00CF33B0" w:rsidRDefault="00CF33B0" w:rsidP="00CF33B0"/>
    <w:p w14:paraId="6A52FD3B" w14:textId="77777777" w:rsidR="00CF33B0" w:rsidRDefault="00CF33B0" w:rsidP="00CF33B0"/>
    <w:p w14:paraId="0CC9B8D9" w14:textId="77777777" w:rsidR="00CF33B0" w:rsidRDefault="00CF33B0" w:rsidP="00CF33B0"/>
    <w:p w14:paraId="31C50C56" w14:textId="77777777" w:rsidR="00CF33B0" w:rsidRDefault="00CF33B0" w:rsidP="00CF33B0"/>
    <w:p w14:paraId="6F771F39" w14:textId="77777777" w:rsidR="00CF33B0" w:rsidRDefault="00CF33B0" w:rsidP="00CF33B0"/>
    <w:p w14:paraId="47F5C1B2" w14:textId="77777777" w:rsidR="00CF33B0" w:rsidRDefault="00CF33B0" w:rsidP="00CF33B0"/>
    <w:p w14:paraId="3A14AA66" w14:textId="77777777" w:rsidR="00CF33B0" w:rsidRDefault="00CF33B0" w:rsidP="00CF33B0"/>
    <w:p w14:paraId="45D9D1A3" w14:textId="77777777" w:rsidR="00CF33B0" w:rsidRDefault="00CF33B0" w:rsidP="00CF33B0"/>
    <w:p w14:paraId="504C3819" w14:textId="77777777" w:rsidR="00CF33B0" w:rsidRDefault="00CF33B0" w:rsidP="00CF33B0"/>
    <w:p w14:paraId="171107C7" w14:textId="77777777" w:rsidR="00CF33B0" w:rsidRDefault="00CF33B0" w:rsidP="00CF33B0"/>
    <w:p w14:paraId="036417F7" w14:textId="77777777" w:rsidR="00CF33B0" w:rsidRDefault="00CF33B0" w:rsidP="00CF33B0"/>
    <w:p w14:paraId="31F81AD3" w14:textId="77777777" w:rsidR="00CF33B0" w:rsidRDefault="00CF33B0" w:rsidP="00CF33B0"/>
    <w:p w14:paraId="1629DE0E" w14:textId="77777777" w:rsidR="00CF33B0" w:rsidRDefault="00CF33B0" w:rsidP="00CF33B0"/>
    <w:p w14:paraId="5F388AE9" w14:textId="77777777" w:rsidR="00CF33B0" w:rsidRDefault="00CF33B0" w:rsidP="00CF33B0"/>
    <w:p w14:paraId="173605F5" w14:textId="77777777" w:rsidR="00CF33B0" w:rsidRDefault="00CF33B0" w:rsidP="00CF33B0"/>
    <w:p w14:paraId="0E8F3E68" w14:textId="77777777" w:rsidR="00CF33B0" w:rsidRDefault="00CF33B0" w:rsidP="00CF33B0"/>
    <w:p w14:paraId="2859CA50" w14:textId="77777777" w:rsidR="00CF33B0" w:rsidRDefault="00CF33B0" w:rsidP="00CF33B0"/>
    <w:p w14:paraId="17B33130" w14:textId="77777777" w:rsidR="00CF33B0" w:rsidRDefault="00CF33B0" w:rsidP="00CF33B0"/>
    <w:p w14:paraId="5072B4E9" w14:textId="77777777" w:rsidR="00CF33B0" w:rsidRDefault="00CF33B0" w:rsidP="00CF33B0"/>
    <w:p w14:paraId="5B932A81" w14:textId="77777777" w:rsidR="00CF33B0" w:rsidRDefault="00CF33B0" w:rsidP="00CF33B0"/>
    <w:p w14:paraId="37D28B3A" w14:textId="77777777" w:rsidR="00CF33B0" w:rsidRDefault="00CF33B0" w:rsidP="00CF33B0"/>
    <w:p w14:paraId="23340D48" w14:textId="77777777" w:rsidR="00CF33B0" w:rsidRDefault="00CF33B0" w:rsidP="00CF33B0"/>
    <w:p w14:paraId="1EEE5B80" w14:textId="77777777" w:rsidR="00CF33B0" w:rsidRDefault="00CF33B0" w:rsidP="00CF33B0"/>
    <w:p w14:paraId="3938F6E5" w14:textId="77777777" w:rsidR="00CF33B0" w:rsidRDefault="00CF33B0" w:rsidP="00CF33B0"/>
    <w:p w14:paraId="59648E46" w14:textId="77777777" w:rsidR="00CF33B0" w:rsidRDefault="00CF33B0" w:rsidP="00CF33B0"/>
    <w:p w14:paraId="01B30088" w14:textId="77777777" w:rsidR="00CF33B0" w:rsidRDefault="00CF33B0" w:rsidP="00CF33B0"/>
    <w:p w14:paraId="4B280080" w14:textId="77777777" w:rsidR="00CF33B0" w:rsidRDefault="00CF33B0" w:rsidP="00CF33B0"/>
    <w:p w14:paraId="58A816F4" w14:textId="77777777" w:rsidR="00CF33B0" w:rsidRDefault="00CF33B0" w:rsidP="00CF33B0"/>
    <w:p w14:paraId="43856110" w14:textId="77777777" w:rsidR="00CF33B0" w:rsidRDefault="00CF33B0" w:rsidP="00CF33B0"/>
    <w:p w14:paraId="6EE97528" w14:textId="77777777" w:rsidR="00CF33B0" w:rsidRDefault="00CF33B0" w:rsidP="00CF33B0"/>
    <w:p w14:paraId="0D407147" w14:textId="77777777" w:rsidR="00CF33B0" w:rsidRDefault="00CF33B0" w:rsidP="00CF33B0">
      <w:pPr>
        <w:rPr>
          <w:b/>
          <w:bCs/>
        </w:rPr>
      </w:pPr>
    </w:p>
    <w:p w14:paraId="7C465A13" w14:textId="77777777" w:rsidR="00CF33B0" w:rsidRDefault="00CF33B0" w:rsidP="00CF33B0"/>
    <w:p w14:paraId="31FA8E54" w14:textId="77777777" w:rsidR="00CF33B0" w:rsidRDefault="00CF33B0" w:rsidP="00CF33B0"/>
    <w:p w14:paraId="7432F711" w14:textId="77777777" w:rsidR="00CF33B0" w:rsidRDefault="00CF33B0" w:rsidP="00CF33B0"/>
    <w:p w14:paraId="623D3D1C" w14:textId="77777777" w:rsidR="00CF33B0" w:rsidRDefault="00CF33B0" w:rsidP="00CF33B0"/>
    <w:p w14:paraId="625E57C7" w14:textId="77777777" w:rsidR="00CF33B0" w:rsidRDefault="00CF33B0" w:rsidP="00CF33B0"/>
    <w:p w14:paraId="585A49C1" w14:textId="77777777" w:rsidR="00CF33B0" w:rsidRDefault="00CF33B0" w:rsidP="00CF33B0"/>
    <w:p w14:paraId="1ACC5080" w14:textId="77777777" w:rsidR="00CF33B0" w:rsidRDefault="00CF33B0" w:rsidP="00CF33B0"/>
    <w:p w14:paraId="2B38FABE" w14:textId="77777777" w:rsidR="00CF33B0" w:rsidRDefault="00CF33B0" w:rsidP="00CF33B0"/>
    <w:p w14:paraId="43F8265C" w14:textId="77777777" w:rsidR="00CF33B0" w:rsidRDefault="00CF33B0" w:rsidP="00CF33B0"/>
    <w:p w14:paraId="561364C8" w14:textId="77777777" w:rsidR="0034021F" w:rsidRDefault="0034021F"/>
    <w:sectPr w:rsidR="00340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40E1E"/>
    <w:multiLevelType w:val="hybridMultilevel"/>
    <w:tmpl w:val="91225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B0"/>
    <w:rsid w:val="0034021F"/>
    <w:rsid w:val="00C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F26A"/>
  <w15:chartTrackingRefBased/>
  <w15:docId w15:val="{FE6BD5EB-D405-4D4F-A3AD-67C1AA41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3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3B0"/>
    <w:rPr>
      <w:color w:val="0563C1" w:themeColor="hyperlink"/>
      <w:u w:val="single"/>
    </w:rPr>
  </w:style>
  <w:style w:type="paragraph" w:styleId="a4">
    <w:name w:val="List Paragraph"/>
    <w:basedOn w:val="a"/>
    <w:uiPriority w:val="34"/>
    <w:qFormat/>
    <w:rsid w:val="00CF33B0"/>
    <w:pPr>
      <w:ind w:left="720"/>
      <w:contextualSpacing/>
    </w:pPr>
  </w:style>
  <w:style w:type="character" w:styleId="a5">
    <w:name w:val="Unresolved Mention"/>
    <w:basedOn w:val="a0"/>
    <w:uiPriority w:val="99"/>
    <w:semiHidden/>
    <w:unhideWhenUsed/>
    <w:rsid w:val="00CF3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14@fas.gov.ru" TargetMode="External"/><Relationship Id="rId5" Type="http://schemas.openxmlformats.org/officeDocument/2006/relationships/hyperlink" Target="mailto:alex.ded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58Bt4yLRLtAd5WN/1i15KYe7igw6qAwjOn5GTqWUnpA=</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zUlnAi/7wb/ikRZ2QJ5QjEx3WxFiGCgXsflKScrcReI=</DigestValue>
    </Reference>
  </SignedInfo>
  <SignatureValue>I4+e+T97hepsSTKPBvgyrD5JC4A23uJXPWwN+uz4qk+bs+zHEensv957Q73fM9Co
julyy3iZJzX4M4N2iBwTGw==</SignatureValue>
  <KeyInfo>
    <X509Data>
      <X509Certificate>MIIKFTCCCcKgAwIBAgIRAR5fjADWqxyFT5eLfSMz2kYwCgYIKoUDBwEBAwIwggHo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LdCf0YDQviIwHhcNMjAwNjEwMDgyNjA1WhcNMjEwNjEwMDgzMDIxWjCCAbQxITAf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MjAxODAjBgUqhQNkbwQaDBgi0JrRgNC40L/RgtC+0J/RgNC+IENTUCIwdwYDVR0f
BHAwbjA3oDWgM4YxaHR0cDovL2NhLnNlcnR1bS1wcm8ucnUvY2RwL3NlcnR1bS1w
cm8tcS0yMDE5LmNybDAzoDGgL4YtaHR0cDovL2NhLnNlcnR1bS5ydS9jZHAvc2Vy
dHVtLXByby1xLTIwMTkuY3JsMIGCBgcqhQMCAjECBHcwdTBlFkBodHRwczovL2Nh
LmtvbnR1ci5ydS9hYm91dC9kb2N1bWVudHMvY3J5cHRvcHJvLWxpY2Vuc2UtcXVh
bGlmaWVkDB3QodCa0JEg0JrQvtC90YLRg9GAINC4INCU0JfQngMCBeAEDNUr+mTJ
85CWO/SouzCCAWAGA1UdIwSCAVcwggFTgBTE3NaGTiZBnTBOD7UuUxG6ghZ/g6GC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jCDQoNC+0YHRgdC40LiCCwCOdpB1AAAAAAJUMB0GA1UdDgQWBBQsRtKSRNBoDQ4h
0xR0nTUEh4pkljAKBggqhQMHAQEDAgNBAAgGEe+f79iLHF66/WxUF3czJ96A/Ur9
rIEyZjorfD9dQJae4habWEtGCy1SgcyjQxQEUQrRwx+jGzyP5wNVBkM=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NlXdqiPGmUm467+0iikohxtU15k=</DigestValue>
      </Reference>
      <Reference URI="/word/document.xml?ContentType=application/vnd.openxmlformats-officedocument.wordprocessingml.document.main+xml">
        <DigestMethod Algorithm="http://www.w3.org/2000/09/xmldsig#sha1"/>
        <DigestValue>lp/6vX/ia0q1+lLT0AjKAwZubvc=</DigestValue>
      </Reference>
      <Reference URI="/word/fontTable.xml?ContentType=application/vnd.openxmlformats-officedocument.wordprocessingml.fontTable+xml">
        <DigestMethod Algorithm="http://www.w3.org/2000/09/xmldsig#sha1"/>
        <DigestValue>5s8RfzMwFw3H/RjmA41RAddSvuw=</DigestValue>
      </Reference>
      <Reference URI="/word/numbering.xml?ContentType=application/vnd.openxmlformats-officedocument.wordprocessingml.numbering+xml">
        <DigestMethod Algorithm="http://www.w3.org/2000/09/xmldsig#sha1"/>
        <DigestValue>UmxnSGXBMbF+sMiUigNq2dC0054=</DigestValue>
      </Reference>
      <Reference URI="/word/settings.xml?ContentType=application/vnd.openxmlformats-officedocument.wordprocessingml.settings+xml">
        <DigestMethod Algorithm="http://www.w3.org/2000/09/xmldsig#sha1"/>
        <DigestValue>2urN4TLATgodK67euZD00r1HuCw=</DigestValue>
      </Reference>
      <Reference URI="/word/styles.xml?ContentType=application/vnd.openxmlformats-officedocument.wordprocessingml.styles+xml">
        <DigestMethod Algorithm="http://www.w3.org/2000/09/xmldsig#sha1"/>
        <DigestValue>VA/JVovAxbXKinO1GJGD4J5l1+s=</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aBDCpyVwv1ypW9hXdaeQkiHzmqU=</DigestValue>
      </Reference>
    </Manifest>
    <SignatureProperties>
      <SignatureProperty Id="idSignatureTime" Target="#idPackageSignature">
        <mdssi:SignatureTime>
          <mdssi:Format>YYYY-MM-DDThh:mm:ssTZD</mdssi:Format>
          <mdssi:Value>2020-09-21T07:09:29Z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2020-09-21T07:09:29Z</xd:SigningTime>
          <xd:SigningCertificate>
            <xd:Cert>
              <xd:CertDigest>
                <DigestMethod Algorithm="http://www.w3.org/2000/09/xmldsig#sha1"/>
                <DigestValue>P2K+2dKdsmjJaPfPfsLgtdoSA+c=</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380655314599827912611394203476106140230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5</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Шастун Андрей</dc:creator>
  <cp:keywords/>
  <dc:description/>
  <cp:lastModifiedBy>Шастун Андрей</cp:lastModifiedBy>
  <cp:revision>1</cp:revision>
  <dcterms:created xsi:type="dcterms:W3CDTF">2020-09-21T10:11:00Z</dcterms:created>
  <dcterms:modified xsi:type="dcterms:W3CDTF">2020-09-21T10:15:00Z</dcterms:modified>
</cp:coreProperties>
</file>