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B0" w:rsidRPr="00222AA2" w:rsidRDefault="00CF33B0" w:rsidP="00CF33B0">
      <w:pPr>
        <w:pBdr>
          <w:bottom w:val="single" w:sz="4" w:space="0" w:color="auto"/>
        </w:pBdr>
        <w:tabs>
          <w:tab w:val="center" w:pos="5245"/>
          <w:tab w:val="right" w:pos="9639"/>
        </w:tabs>
        <w:spacing w:after="0" w:line="240" w:lineRule="auto"/>
        <w:ind w:right="-991" w:hanging="1701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22AA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         ОБЩЕСТВО С ОГРАНИЧЕННОЙ ОТВЕТСТВЕННОСТЬЮ «</w:t>
      </w:r>
      <w:proofErr w:type="spellStart"/>
      <w:r w:rsidRPr="00222AA2">
        <w:rPr>
          <w:rFonts w:asciiTheme="majorHAnsi" w:hAnsiTheme="majorHAnsi"/>
          <w:bCs/>
          <w:sz w:val="24"/>
          <w:szCs w:val="24"/>
        </w:rPr>
        <w:t>Сибагротранс</w:t>
      </w:r>
      <w:proofErr w:type="spellEnd"/>
      <w:r w:rsidRPr="00222AA2">
        <w:rPr>
          <w:rFonts w:asciiTheme="majorHAnsi" w:hAnsiTheme="majorHAnsi" w:cs="Times New Roman"/>
          <w:sz w:val="24"/>
          <w:szCs w:val="24"/>
          <w:shd w:val="clear" w:color="auto" w:fill="FFFFFF"/>
        </w:rPr>
        <w:t>»</w:t>
      </w:r>
    </w:p>
    <w:p w:rsidR="00CF33B0" w:rsidRPr="00222AA2" w:rsidRDefault="00CF33B0" w:rsidP="00CF33B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Адрес: 656063, Алтайский край, город Барнаул, проспект Космонавтов, дом 24, офис 201</w:t>
      </w:r>
    </w:p>
    <w:p w:rsidR="00CF33B0" w:rsidRPr="00222AA2" w:rsidRDefault="00CF33B0" w:rsidP="00CF33B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Телефон: 89069662838</w:t>
      </w:r>
    </w:p>
    <w:p w:rsidR="00CF33B0" w:rsidRPr="00222AA2" w:rsidRDefault="00CF33B0" w:rsidP="00CF33B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 xml:space="preserve">Электронная почта: </w:t>
      </w:r>
      <w:hyperlink r:id="rId5" w:history="1"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en-US"/>
          </w:rPr>
          <w:t>sib</w:t>
        </w:r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.</w:t>
        </w:r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en-US"/>
          </w:rPr>
          <w:t>at</w:t>
        </w:r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20@</w:t>
        </w:r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en-US"/>
          </w:rPr>
          <w:t>mail</w:t>
        </w:r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.</w:t>
        </w:r>
        <w:proofErr w:type="spellStart"/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F33B0" w:rsidRPr="00222AA2" w:rsidRDefault="00CF33B0" w:rsidP="00CF33B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F33B0" w:rsidRPr="00222AA2" w:rsidRDefault="00CF33B0" w:rsidP="00CF33B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22AA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Кому</w:t>
      </w:r>
      <w:r w:rsidRPr="00222AA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: УФАС по Омской области: </w:t>
      </w:r>
      <w:hyperlink r:id="rId6" w:history="1"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de-DE"/>
          </w:rPr>
          <w:t>to</w:t>
        </w:r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55@</w:t>
        </w:r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de-DE"/>
          </w:rPr>
          <w:t>fas</w:t>
        </w:r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.</w:t>
        </w:r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de-DE"/>
          </w:rPr>
          <w:t>gov</w:t>
        </w:r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.</w:t>
        </w:r>
        <w:r w:rsidRPr="00222AA2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de-DE"/>
          </w:rPr>
          <w:t>ru</w:t>
        </w:r>
      </w:hyperlink>
    </w:p>
    <w:p w:rsidR="00CF33B0" w:rsidRPr="00222AA2" w:rsidRDefault="00CF33B0" w:rsidP="00CF33B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CF33B0" w:rsidRPr="00222AA2" w:rsidRDefault="00CF33B0" w:rsidP="00CF33B0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22AA2">
        <w:rPr>
          <w:rFonts w:asciiTheme="majorHAnsi" w:hAnsiTheme="majorHAnsi" w:cs="Times New Roman"/>
          <w:b/>
          <w:bCs/>
          <w:sz w:val="24"/>
          <w:szCs w:val="24"/>
        </w:rPr>
        <w:t>ЖАЛОБА НА ДЕЙСТВИЯ (БЕЗДЕЙСТВИЕ) ЗАКАЗЧИКА</w:t>
      </w:r>
    </w:p>
    <w:p w:rsidR="00CF33B0" w:rsidRPr="00222AA2" w:rsidRDefault="00CF33B0" w:rsidP="00CF33B0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CF33B0" w:rsidRPr="00222AA2" w:rsidRDefault="00CF33B0" w:rsidP="00CF33B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 xml:space="preserve">Наименование аукциона: </w:t>
      </w:r>
      <w:r w:rsidR="00222AA2" w:rsidRPr="00222AA2">
        <w:rPr>
          <w:rFonts w:asciiTheme="majorHAnsi" w:hAnsiTheme="majorHAnsi"/>
          <w:sz w:val="24"/>
          <w:szCs w:val="24"/>
          <w:shd w:val="clear" w:color="auto" w:fill="FFFFFF"/>
        </w:rPr>
        <w:t xml:space="preserve">Выполнение работ по монтажу и настройке объектовой системы оповещения по сигналам ГО ЧС объектов </w:t>
      </w:r>
      <w:proofErr w:type="spellStart"/>
      <w:r w:rsidR="00222AA2" w:rsidRPr="00222AA2">
        <w:rPr>
          <w:rFonts w:asciiTheme="majorHAnsi" w:hAnsiTheme="majorHAnsi"/>
          <w:sz w:val="24"/>
          <w:szCs w:val="24"/>
          <w:shd w:val="clear" w:color="auto" w:fill="FFFFFF"/>
        </w:rPr>
        <w:t>ОмГТУ</w:t>
      </w:r>
      <w:proofErr w:type="spellEnd"/>
    </w:p>
    <w:p w:rsidR="00CF33B0" w:rsidRPr="00222AA2" w:rsidRDefault="00CF33B0" w:rsidP="00CF33B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 xml:space="preserve">Номер извещения в ЕИС: </w:t>
      </w:r>
      <w:r w:rsidR="00A630CC" w:rsidRPr="00222AA2">
        <w:rPr>
          <w:rFonts w:asciiTheme="majorHAnsi" w:hAnsiTheme="majorHAnsi" w:cs="Times New Roman"/>
          <w:sz w:val="24"/>
          <w:szCs w:val="24"/>
        </w:rPr>
        <w:t>0352100001320000117</w:t>
      </w:r>
    </w:p>
    <w:p w:rsidR="00CF33B0" w:rsidRPr="00222AA2" w:rsidRDefault="00CF33B0" w:rsidP="00CF33B0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222AA2" w:rsidRPr="00222AA2" w:rsidRDefault="00CF33B0" w:rsidP="00222AA2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b/>
          <w:bCs/>
          <w:sz w:val="24"/>
          <w:szCs w:val="24"/>
        </w:rPr>
        <w:t>Заказчик:</w:t>
      </w:r>
      <w:r w:rsidR="00222AA2" w:rsidRPr="00222AA2">
        <w:rPr>
          <w:rFonts w:asciiTheme="majorHAnsi" w:hAnsiTheme="majorHAnsi"/>
          <w:sz w:val="24"/>
          <w:szCs w:val="24"/>
        </w:rPr>
        <w:t xml:space="preserve"> </w:t>
      </w:r>
      <w:r w:rsidR="00222AA2" w:rsidRPr="00222AA2">
        <w:rPr>
          <w:rFonts w:asciiTheme="majorHAnsi" w:hAnsiTheme="majorHAnsi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</w:r>
    </w:p>
    <w:p w:rsidR="00222AA2" w:rsidRPr="00222AA2" w:rsidRDefault="00222AA2" w:rsidP="00222AA2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Почтовый адрес</w:t>
      </w:r>
    </w:p>
    <w:p w:rsidR="00222AA2" w:rsidRPr="00222AA2" w:rsidRDefault="00222AA2" w:rsidP="00222AA2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 xml:space="preserve">644050, Омская </w:t>
      </w:r>
      <w:proofErr w:type="spellStart"/>
      <w:proofErr w:type="gramStart"/>
      <w:r w:rsidRPr="00222AA2">
        <w:rPr>
          <w:rFonts w:asciiTheme="majorHAnsi" w:hAnsiTheme="majorHAnsi" w:cs="Times New Roman"/>
          <w:sz w:val="24"/>
          <w:szCs w:val="24"/>
        </w:rPr>
        <w:t>обл</w:t>
      </w:r>
      <w:proofErr w:type="spellEnd"/>
      <w:proofErr w:type="gramEnd"/>
      <w:r w:rsidRPr="00222AA2">
        <w:rPr>
          <w:rFonts w:asciiTheme="majorHAnsi" w:hAnsiTheme="majorHAnsi" w:cs="Times New Roman"/>
          <w:sz w:val="24"/>
          <w:szCs w:val="24"/>
        </w:rPr>
        <w:t xml:space="preserve">, г Омск, </w:t>
      </w:r>
      <w:proofErr w:type="spellStart"/>
      <w:r w:rsidRPr="00222AA2">
        <w:rPr>
          <w:rFonts w:asciiTheme="majorHAnsi" w:hAnsiTheme="majorHAnsi" w:cs="Times New Roman"/>
          <w:sz w:val="24"/>
          <w:szCs w:val="24"/>
        </w:rPr>
        <w:t>пр-кт</w:t>
      </w:r>
      <w:proofErr w:type="spellEnd"/>
      <w:r w:rsidRPr="00222AA2">
        <w:rPr>
          <w:rFonts w:asciiTheme="majorHAnsi" w:hAnsiTheme="majorHAnsi" w:cs="Times New Roman"/>
          <w:sz w:val="24"/>
          <w:szCs w:val="24"/>
        </w:rPr>
        <w:t xml:space="preserve"> Мира, дом 11</w:t>
      </w:r>
    </w:p>
    <w:p w:rsidR="00222AA2" w:rsidRPr="00222AA2" w:rsidRDefault="00222AA2" w:rsidP="00222AA2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Место нахождения</w:t>
      </w:r>
    </w:p>
    <w:p w:rsidR="00222AA2" w:rsidRPr="00222AA2" w:rsidRDefault="00222AA2" w:rsidP="00222AA2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 xml:space="preserve">Российская Федерация, 644050, Омская </w:t>
      </w:r>
      <w:proofErr w:type="spellStart"/>
      <w:proofErr w:type="gramStart"/>
      <w:r w:rsidRPr="00222AA2">
        <w:rPr>
          <w:rFonts w:asciiTheme="majorHAnsi" w:hAnsiTheme="majorHAnsi" w:cs="Times New Roman"/>
          <w:sz w:val="24"/>
          <w:szCs w:val="24"/>
        </w:rPr>
        <w:t>обл</w:t>
      </w:r>
      <w:proofErr w:type="spellEnd"/>
      <w:proofErr w:type="gramEnd"/>
      <w:r w:rsidRPr="00222AA2">
        <w:rPr>
          <w:rFonts w:asciiTheme="majorHAnsi" w:hAnsiTheme="majorHAnsi" w:cs="Times New Roman"/>
          <w:sz w:val="24"/>
          <w:szCs w:val="24"/>
        </w:rPr>
        <w:t>, Омск г, ПРОСПЕКТ МИРА, 11</w:t>
      </w:r>
    </w:p>
    <w:p w:rsidR="00222AA2" w:rsidRPr="00222AA2" w:rsidRDefault="00222AA2" w:rsidP="00222AA2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Ответственное должностное лицо</w:t>
      </w:r>
    </w:p>
    <w:p w:rsidR="00222AA2" w:rsidRPr="00222AA2" w:rsidRDefault="00222AA2" w:rsidP="00222AA2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Баранов В. Б.</w:t>
      </w:r>
    </w:p>
    <w:p w:rsidR="00222AA2" w:rsidRPr="00222AA2" w:rsidRDefault="00222AA2" w:rsidP="00222AA2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Адрес электронной почты</w:t>
      </w:r>
    </w:p>
    <w:p w:rsidR="00222AA2" w:rsidRPr="00222AA2" w:rsidRDefault="00222AA2" w:rsidP="00222AA2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cdo_omgtu@omgtu.ru</w:t>
      </w:r>
    </w:p>
    <w:p w:rsidR="00222AA2" w:rsidRPr="00222AA2" w:rsidRDefault="00222AA2" w:rsidP="00222AA2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Номер контактного телефона</w:t>
      </w:r>
    </w:p>
    <w:p w:rsidR="00CF33B0" w:rsidRPr="00222AA2" w:rsidRDefault="00222AA2" w:rsidP="00222AA2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8-3812-652774</w:t>
      </w:r>
    </w:p>
    <w:p w:rsidR="00CF33B0" w:rsidRPr="00222AA2" w:rsidRDefault="00CF33B0" w:rsidP="00CF33B0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CF33B0" w:rsidRPr="00222AA2" w:rsidRDefault="00CF33B0" w:rsidP="00CF33B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22AA2">
        <w:rPr>
          <w:rFonts w:asciiTheme="majorHAnsi" w:hAnsiTheme="majorHAnsi" w:cs="Times New Roman"/>
          <w:b/>
          <w:bCs/>
          <w:sz w:val="24"/>
          <w:szCs w:val="24"/>
        </w:rPr>
        <w:t>Довод жалобы:</w:t>
      </w:r>
    </w:p>
    <w:p w:rsidR="00222AA2" w:rsidRPr="00222AA2" w:rsidRDefault="00222AA2" w:rsidP="00222AA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 xml:space="preserve">1. </w:t>
      </w:r>
      <w:proofErr w:type="gramStart"/>
      <w:r w:rsidRPr="00222AA2">
        <w:rPr>
          <w:rFonts w:asciiTheme="majorHAnsi" w:hAnsiTheme="majorHAnsi" w:cs="Times New Roman"/>
          <w:sz w:val="24"/>
          <w:szCs w:val="24"/>
        </w:rPr>
        <w:t>В силу ч. 5, ст. 30 Закона о контрактной системе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  <w:proofErr w:type="gramEnd"/>
    </w:p>
    <w:p w:rsidR="00222AA2" w:rsidRPr="00222AA2" w:rsidRDefault="00222AA2" w:rsidP="00222AA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 xml:space="preserve">Заказчиком в извещении о проведении электронного аукциона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 или социально ориентированных некоммерческих организаций. </w:t>
      </w:r>
    </w:p>
    <w:p w:rsidR="00222AA2" w:rsidRPr="00222AA2" w:rsidRDefault="00222AA2" w:rsidP="00222AA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 xml:space="preserve">Согласно </w:t>
      </w:r>
      <w:proofErr w:type="gramStart"/>
      <w:r w:rsidRPr="00222AA2">
        <w:rPr>
          <w:rFonts w:asciiTheme="majorHAnsi" w:hAnsiTheme="majorHAnsi" w:cs="Times New Roman"/>
          <w:sz w:val="24"/>
          <w:szCs w:val="24"/>
        </w:rPr>
        <w:t>ч</w:t>
      </w:r>
      <w:proofErr w:type="gramEnd"/>
      <w:r w:rsidRPr="00222AA2">
        <w:rPr>
          <w:rFonts w:asciiTheme="majorHAnsi" w:hAnsiTheme="majorHAnsi" w:cs="Times New Roman"/>
          <w:sz w:val="24"/>
          <w:szCs w:val="24"/>
        </w:rPr>
        <w:t>. 7, ст. 30 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могут устанавливаться Правительством Российской Федерации.</w:t>
      </w:r>
    </w:p>
    <w:p w:rsidR="00222AA2" w:rsidRPr="00222AA2" w:rsidRDefault="00222AA2" w:rsidP="00222AA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22AA2">
        <w:rPr>
          <w:rFonts w:asciiTheme="majorHAnsi" w:hAnsiTheme="majorHAnsi" w:cs="Times New Roman"/>
          <w:sz w:val="24"/>
          <w:szCs w:val="24"/>
        </w:rPr>
        <w:t xml:space="preserve">Пунктом 3 Постановления Правительства РФ от 23 декабря 2016 г. N 1466 "Об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организаций" установлено, что в случае </w:t>
      </w:r>
      <w:r w:rsidRPr="00222AA2">
        <w:rPr>
          <w:rFonts w:asciiTheme="majorHAnsi" w:hAnsiTheme="majorHAnsi" w:cs="Times New Roman"/>
          <w:sz w:val="24"/>
          <w:szCs w:val="24"/>
        </w:rPr>
        <w:lastRenderedPageBreak/>
        <w:t>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пункте 2 настоящего раздела, в течение 5</w:t>
      </w:r>
      <w:proofErr w:type="gramEnd"/>
      <w:r w:rsidRPr="00222AA2">
        <w:rPr>
          <w:rFonts w:asciiTheme="majorHAnsi" w:hAnsiTheme="majorHAnsi" w:cs="Times New Roman"/>
          <w:sz w:val="24"/>
          <w:szCs w:val="24"/>
        </w:rPr>
        <w:t xml:space="preserve"> дней со дня заключения договора с новым субподрядчиком, соисполнителем:</w:t>
      </w:r>
    </w:p>
    <w:p w:rsidR="00222AA2" w:rsidRPr="00222AA2" w:rsidRDefault="00222AA2" w:rsidP="00222AA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а) 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222AA2" w:rsidRPr="00222AA2" w:rsidRDefault="00222AA2" w:rsidP="00222AA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222AA2" w:rsidRPr="00222AA2" w:rsidRDefault="00222AA2" w:rsidP="00222AA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22AA2">
        <w:rPr>
          <w:rFonts w:asciiTheme="majorHAnsi" w:hAnsiTheme="majorHAnsi" w:cs="Times New Roman"/>
          <w:b/>
          <w:sz w:val="24"/>
          <w:szCs w:val="24"/>
        </w:rPr>
        <w:t>Однако Проект контра</w:t>
      </w:r>
      <w:bookmarkStart w:id="0" w:name="_GoBack"/>
      <w:bookmarkEnd w:id="0"/>
      <w:r w:rsidRPr="00222AA2">
        <w:rPr>
          <w:rFonts w:asciiTheme="majorHAnsi" w:hAnsiTheme="majorHAnsi" w:cs="Times New Roman"/>
          <w:b/>
          <w:sz w:val="24"/>
          <w:szCs w:val="24"/>
        </w:rPr>
        <w:t xml:space="preserve">кта не содержит указанного условия. </w:t>
      </w:r>
    </w:p>
    <w:p w:rsidR="00CF33B0" w:rsidRPr="00222AA2" w:rsidRDefault="00CF33B0" w:rsidP="00CF33B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22AA2" w:rsidRPr="00222AA2" w:rsidRDefault="00222AA2" w:rsidP="00222A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/>
        </w:rPr>
      </w:pPr>
      <w:r w:rsidRPr="00222AA2">
        <w:rPr>
          <w:rFonts w:asciiTheme="majorHAnsi" w:hAnsiTheme="majorHAnsi" w:cs="Times New Roman"/>
          <w:sz w:val="24"/>
          <w:szCs w:val="24"/>
        </w:rPr>
        <w:t>2.</w:t>
      </w:r>
      <w:r w:rsidRPr="00222AA2">
        <w:rPr>
          <w:rFonts w:asciiTheme="majorHAnsi" w:hAnsiTheme="majorHAnsi"/>
          <w:b/>
          <w:bCs/>
          <w:sz w:val="24"/>
          <w:szCs w:val="24"/>
          <w:lang/>
        </w:rPr>
        <w:t xml:space="preserve"> Заказчиком нарушены части 4, 8 статьи 34 Закона о контрактной системе – не установлены штрафы для случая неисполнения Исполнителем обязательств, не имеющих стоимостного выражения.</w:t>
      </w:r>
    </w:p>
    <w:p w:rsidR="00222AA2" w:rsidRPr="00222AA2" w:rsidRDefault="00222AA2" w:rsidP="00222A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</w:p>
    <w:p w:rsidR="00222AA2" w:rsidRPr="00222AA2" w:rsidRDefault="00222AA2" w:rsidP="00222A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  <w:r w:rsidRPr="00222AA2">
        <w:rPr>
          <w:rFonts w:asciiTheme="majorHAnsi" w:hAnsiTheme="majorHAnsi"/>
          <w:sz w:val="24"/>
          <w:szCs w:val="24"/>
          <w:lang w:eastAsia="ru-RU"/>
        </w:rPr>
        <w:t xml:space="preserve">В соответствии с частью 4 статьи 34 Закона о контрактной системе </w:t>
      </w:r>
      <w:r w:rsidRPr="00222AA2">
        <w:rPr>
          <w:rFonts w:asciiTheme="majorHAnsi" w:hAnsiTheme="majorHAnsi"/>
          <w:b/>
          <w:bCs/>
          <w:sz w:val="24"/>
          <w:szCs w:val="24"/>
          <w:lang w:eastAsia="ru-RU"/>
        </w:rPr>
        <w:t xml:space="preserve">в контракт включается </w:t>
      </w:r>
      <w:r w:rsidRPr="00222AA2">
        <w:rPr>
          <w:rFonts w:asciiTheme="majorHAnsi" w:hAnsiTheme="majorHAnsi"/>
          <w:b/>
          <w:bCs/>
          <w:sz w:val="24"/>
          <w:szCs w:val="24"/>
          <w:u w:val="single"/>
          <w:lang w:eastAsia="ru-RU"/>
        </w:rPr>
        <w:t>обязательное</w:t>
      </w:r>
      <w:r w:rsidRPr="00222AA2">
        <w:rPr>
          <w:rFonts w:asciiTheme="majorHAnsi" w:hAnsiTheme="majorHAnsi"/>
          <w:b/>
          <w:bCs/>
          <w:sz w:val="24"/>
          <w:szCs w:val="24"/>
          <w:lang w:eastAsia="ru-RU"/>
        </w:rPr>
        <w:t xml:space="preserve"> условие об ответственности заказчика и поставщика (подрядчика, исполнителя)</w:t>
      </w:r>
      <w:r w:rsidRPr="00222AA2">
        <w:rPr>
          <w:rFonts w:asciiTheme="majorHAnsi" w:hAnsiTheme="majorHAnsi"/>
          <w:sz w:val="24"/>
          <w:szCs w:val="24"/>
          <w:lang w:eastAsia="ru-RU"/>
        </w:rPr>
        <w:t xml:space="preserve"> за неисполнение или ненадлежащее исполнение обязательств, предусмотренных контрактом.</w:t>
      </w:r>
    </w:p>
    <w:p w:rsidR="00222AA2" w:rsidRPr="00222AA2" w:rsidRDefault="00222AA2" w:rsidP="00222A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  <w:r w:rsidRPr="00222AA2">
        <w:rPr>
          <w:rFonts w:asciiTheme="majorHAnsi" w:hAnsiTheme="majorHAnsi"/>
          <w:sz w:val="24"/>
          <w:szCs w:val="24"/>
          <w:lang w:eastAsia="ru-RU"/>
        </w:rPr>
        <w:t>Согласно частям 5, 8 статьи 34 Закона о контрактной системе штрафы начисляются за ненадлежащее исполнение заказчиком и поставщиком (подрядчиком, исполнителем) обязательств, предусмотренных контрактом, за исключением просрочки исполнения обязательств, предусмотренных контрактом. Размер штрафа, пени устанавливается контрактом в виде фиксированной суммы, определенной в порядке, установленном Правительством Российской Федерации.</w:t>
      </w:r>
    </w:p>
    <w:p w:rsidR="00222AA2" w:rsidRPr="00222AA2" w:rsidRDefault="00222AA2" w:rsidP="00222A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</w:p>
    <w:p w:rsidR="00222AA2" w:rsidRPr="00222AA2" w:rsidRDefault="00222AA2" w:rsidP="00222A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  <w:r w:rsidRPr="00222AA2">
        <w:rPr>
          <w:rFonts w:asciiTheme="majorHAnsi" w:hAnsiTheme="majorHAnsi"/>
          <w:b/>
          <w:bCs/>
          <w:sz w:val="24"/>
          <w:szCs w:val="24"/>
          <w:lang w:eastAsia="ru-RU"/>
        </w:rPr>
        <w:t>Постановлением Правительства РФ от 30.08.2017 N 1042</w:t>
      </w:r>
      <w:r w:rsidRPr="00222AA2">
        <w:rPr>
          <w:rFonts w:asciiTheme="majorHAnsi" w:hAnsiTheme="majorHAnsi"/>
          <w:sz w:val="24"/>
          <w:szCs w:val="24"/>
          <w:lang w:eastAsia="ru-RU"/>
        </w:rPr>
        <w:t xml:space="preserve"> утверждены новые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 (далее — Правила). </w:t>
      </w:r>
    </w:p>
    <w:p w:rsidR="00222AA2" w:rsidRPr="00222AA2" w:rsidRDefault="00222AA2" w:rsidP="00222A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</w:p>
    <w:p w:rsidR="00222AA2" w:rsidRPr="00222AA2" w:rsidRDefault="00222AA2" w:rsidP="00222A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  <w:r w:rsidRPr="00222AA2">
        <w:rPr>
          <w:rFonts w:asciiTheme="majorHAnsi" w:hAnsiTheme="majorHAnsi"/>
          <w:sz w:val="24"/>
          <w:szCs w:val="24"/>
          <w:lang w:eastAsia="ru-RU"/>
        </w:rPr>
        <w:t xml:space="preserve">В соответствии с частью 4 статьи 64 Закона о контрактной системе к документации об электронном аукционе прилагается </w:t>
      </w:r>
      <w:r w:rsidRPr="00222AA2">
        <w:rPr>
          <w:rFonts w:asciiTheme="majorHAnsi" w:hAnsiTheme="majorHAnsi"/>
          <w:b/>
          <w:bCs/>
          <w:sz w:val="24"/>
          <w:szCs w:val="24"/>
          <w:lang w:eastAsia="ru-RU"/>
        </w:rPr>
        <w:t>проект контракта,</w:t>
      </w:r>
      <w:r w:rsidRPr="00222AA2">
        <w:rPr>
          <w:rFonts w:asciiTheme="majorHAnsi" w:hAnsiTheme="majorHAnsi"/>
          <w:sz w:val="24"/>
          <w:szCs w:val="24"/>
          <w:lang w:eastAsia="ru-RU"/>
        </w:rPr>
        <w:t xml:space="preserve"> который </w:t>
      </w:r>
      <w:r w:rsidRPr="00222AA2">
        <w:rPr>
          <w:rFonts w:asciiTheme="majorHAnsi" w:hAnsiTheme="majorHAnsi"/>
          <w:b/>
          <w:bCs/>
          <w:sz w:val="24"/>
          <w:szCs w:val="24"/>
          <w:lang w:eastAsia="ru-RU"/>
        </w:rPr>
        <w:t>является неотъемлемой частью этой документации</w:t>
      </w:r>
      <w:r w:rsidRPr="00222AA2">
        <w:rPr>
          <w:rFonts w:asciiTheme="majorHAnsi" w:hAnsiTheme="majorHAnsi"/>
          <w:sz w:val="24"/>
          <w:szCs w:val="24"/>
          <w:lang w:eastAsia="ru-RU"/>
        </w:rPr>
        <w:t>. При этом согласно требованиям части 6 статьи 65, части 2 статьи 70 Закона о контрактной системе по истечении срока для внесения изменений в документацию об электронном аукционе не предусмотрена возможность изменения заказчиком положений проекта контракта, за исключением необходимости включения в проект контракта, прилагаемый к документации о таком аукционе, цены контракта, предложенной участником электронного аукциона, с которым заключается контракт, информации о товаре (товарном знаке и (или) конкретных показателях товара), указанной в заявке на участие в таком аукционе его участника.</w:t>
      </w:r>
    </w:p>
    <w:p w:rsidR="00222AA2" w:rsidRPr="00222AA2" w:rsidRDefault="00222AA2" w:rsidP="00222A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eastAsia="ru-RU"/>
        </w:rPr>
      </w:pPr>
      <w:r w:rsidRPr="00222AA2">
        <w:rPr>
          <w:rFonts w:asciiTheme="majorHAnsi" w:hAnsiTheme="majorHAnsi"/>
          <w:sz w:val="24"/>
          <w:szCs w:val="24"/>
          <w:lang w:eastAsia="ru-RU"/>
        </w:rPr>
        <w:t xml:space="preserve">В соответствии с требованиям частей 1, 2 статьи 70 Закона о контрактной системе по результатам проведения аукциона заказчик заключает контракт с победителем аукциона </w:t>
      </w:r>
      <w:r w:rsidRPr="00222AA2">
        <w:rPr>
          <w:rFonts w:asciiTheme="majorHAnsi" w:hAnsiTheme="majorHAnsi"/>
          <w:sz w:val="24"/>
          <w:szCs w:val="24"/>
          <w:lang w:eastAsia="ru-RU"/>
        </w:rPr>
        <w:lastRenderedPageBreak/>
        <w:t xml:space="preserve">путем внесения в проект контракта цены, предложенной победителем, и информации о товаре (товарном знаке и (или) конкретных показателях товара), указанной в заявке участника-победителя, т. е. </w:t>
      </w:r>
      <w:r w:rsidRPr="00222AA2">
        <w:rPr>
          <w:rFonts w:asciiTheme="majorHAnsi" w:hAnsiTheme="majorHAnsi"/>
          <w:b/>
          <w:bCs/>
          <w:sz w:val="24"/>
          <w:szCs w:val="24"/>
          <w:u w:val="single"/>
          <w:lang w:eastAsia="ru-RU"/>
        </w:rPr>
        <w:t>на стадии заключения контракта не предусмотрена возможность изменения заказчиком других положений проекта контракта, кроме указанных, по истечении срока для внесения изменений в документацию об электронном аукционе.</w:t>
      </w:r>
    </w:p>
    <w:p w:rsidR="00222AA2" w:rsidRPr="00222AA2" w:rsidRDefault="00222AA2" w:rsidP="00222A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</w:p>
    <w:p w:rsidR="00CF33B0" w:rsidRPr="00222AA2" w:rsidRDefault="00222AA2" w:rsidP="00222AA2">
      <w:pPr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222AA2">
        <w:rPr>
          <w:rFonts w:asciiTheme="majorHAnsi" w:hAnsiTheme="majorHAnsi"/>
          <w:b/>
          <w:bCs/>
          <w:sz w:val="24"/>
          <w:szCs w:val="24"/>
          <w:lang w:eastAsia="ru-RU"/>
        </w:rPr>
        <w:t>Исходя из вышеприведенных доводов можно заключить, что заказчиком в проекте контракта установлены не все надлежащие размеры штрафов, начисляемых исполнителю за неисполнение или ненадлежащее исполнение обязательств, предусмотренных контрактом.</w:t>
      </w:r>
    </w:p>
    <w:p w:rsidR="00CF33B0" w:rsidRPr="00222AA2" w:rsidRDefault="00CF33B0" w:rsidP="00CF33B0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22AA2">
        <w:rPr>
          <w:rFonts w:asciiTheme="majorHAnsi" w:hAnsiTheme="majorHAnsi" w:cs="Times New Roman"/>
          <w:b/>
          <w:bCs/>
          <w:sz w:val="24"/>
          <w:szCs w:val="24"/>
        </w:rPr>
        <w:t>На основании изложенного в соответствии со ст. 105, 106 Закона о контрактной системе</w:t>
      </w:r>
    </w:p>
    <w:p w:rsidR="00CF33B0" w:rsidRPr="00222AA2" w:rsidRDefault="00CF33B0" w:rsidP="00CF33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F33B0" w:rsidRPr="00222AA2" w:rsidRDefault="00CF33B0" w:rsidP="00CF33B0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22AA2">
        <w:rPr>
          <w:rFonts w:asciiTheme="majorHAnsi" w:hAnsiTheme="majorHAnsi" w:cs="Times New Roman"/>
          <w:b/>
          <w:bCs/>
          <w:sz w:val="24"/>
          <w:szCs w:val="24"/>
        </w:rPr>
        <w:t>ПРОШУ</w:t>
      </w:r>
    </w:p>
    <w:p w:rsidR="00CF33B0" w:rsidRPr="00222AA2" w:rsidRDefault="00CF33B0" w:rsidP="00CF33B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F33B0" w:rsidRPr="00222AA2" w:rsidRDefault="00CF33B0" w:rsidP="00CF33B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Приостановить размещение закупки до рассмотрения настоящей жалобы по существу.</w:t>
      </w:r>
    </w:p>
    <w:p w:rsidR="00CF33B0" w:rsidRPr="00222AA2" w:rsidRDefault="00CF33B0" w:rsidP="00CF33B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Признать жалобу обоснованной.</w:t>
      </w:r>
    </w:p>
    <w:p w:rsidR="00CF33B0" w:rsidRPr="00222AA2" w:rsidRDefault="00CF33B0" w:rsidP="00CF33B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Обязать заказчика привести документацию о закупке в соответствие с законодательством.</w:t>
      </w:r>
    </w:p>
    <w:p w:rsidR="00CF33B0" w:rsidRPr="00222AA2" w:rsidRDefault="00CF33B0" w:rsidP="00CF33B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 xml:space="preserve">Известить заявителя о результатах рассмотрения жалобы. </w:t>
      </w:r>
    </w:p>
    <w:p w:rsidR="00CF33B0" w:rsidRPr="00222AA2" w:rsidRDefault="00CF33B0" w:rsidP="00CF33B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F33B0" w:rsidRPr="00222AA2" w:rsidRDefault="00CF33B0" w:rsidP="00CF33B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Приложения:</w:t>
      </w:r>
    </w:p>
    <w:p w:rsidR="00CF33B0" w:rsidRPr="00222AA2" w:rsidRDefault="00CF33B0" w:rsidP="00CF33B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>- документы, подтверждающие полномочия.</w:t>
      </w:r>
    </w:p>
    <w:p w:rsidR="00CF33B0" w:rsidRPr="00222AA2" w:rsidRDefault="00CF33B0" w:rsidP="00CF33B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</w:rPr>
        <w:t xml:space="preserve">- доводы жалобы </w:t>
      </w:r>
    </w:p>
    <w:p w:rsidR="00CF33B0" w:rsidRPr="00222AA2" w:rsidRDefault="00CF33B0" w:rsidP="00CF33B0">
      <w:pPr>
        <w:rPr>
          <w:rFonts w:asciiTheme="majorHAnsi" w:hAnsiTheme="majorHAnsi" w:cs="Times New Roman"/>
          <w:sz w:val="24"/>
          <w:szCs w:val="24"/>
        </w:rPr>
      </w:pPr>
    </w:p>
    <w:p w:rsidR="00CF33B0" w:rsidRPr="00222AA2" w:rsidRDefault="00CF33B0" w:rsidP="00CF33B0">
      <w:pPr>
        <w:rPr>
          <w:rFonts w:asciiTheme="majorHAnsi" w:hAnsiTheme="majorHAnsi" w:cs="Times New Roman"/>
          <w:sz w:val="24"/>
          <w:szCs w:val="24"/>
        </w:rPr>
      </w:pPr>
      <w:r w:rsidRPr="00222AA2">
        <w:rPr>
          <w:rFonts w:asciiTheme="majorHAnsi" w:hAnsiTheme="majorHAnsi" w:cs="Times New Roman"/>
          <w:sz w:val="24"/>
          <w:szCs w:val="24"/>
          <w:shd w:val="clear" w:color="auto" w:fill="FFFFFF"/>
        </w:rPr>
        <w:t>Директор ООО «</w:t>
      </w:r>
      <w:proofErr w:type="spellStart"/>
      <w:r w:rsidRPr="00222AA2">
        <w:rPr>
          <w:rFonts w:asciiTheme="majorHAnsi" w:hAnsiTheme="majorHAnsi"/>
          <w:bCs/>
          <w:sz w:val="24"/>
          <w:szCs w:val="24"/>
        </w:rPr>
        <w:t>Сибагротранс</w:t>
      </w:r>
      <w:proofErr w:type="spellEnd"/>
      <w:r w:rsidRPr="00222AA2">
        <w:rPr>
          <w:rFonts w:asciiTheme="majorHAnsi" w:hAnsiTheme="majorHAnsi" w:cs="Times New Roman"/>
          <w:sz w:val="24"/>
          <w:szCs w:val="24"/>
          <w:shd w:val="clear" w:color="auto" w:fill="FFFFFF"/>
        </w:rPr>
        <w:t>»                                                                            Белкин С.С.</w:t>
      </w:r>
    </w:p>
    <w:p w:rsidR="00CF33B0" w:rsidRPr="00222AA2" w:rsidRDefault="00CF33B0" w:rsidP="00CF33B0">
      <w:pPr>
        <w:rPr>
          <w:rFonts w:asciiTheme="majorHAnsi" w:hAnsiTheme="majorHAnsi" w:cs="Times New Roman"/>
          <w:i/>
          <w:sz w:val="24"/>
          <w:szCs w:val="24"/>
        </w:rPr>
      </w:pPr>
      <w:r w:rsidRPr="00222AA2">
        <w:rPr>
          <w:rFonts w:asciiTheme="majorHAnsi" w:hAnsiTheme="majorHAnsi" w:cs="Times New Roman"/>
          <w:i/>
          <w:sz w:val="24"/>
          <w:szCs w:val="24"/>
        </w:rPr>
        <w:t>Документ подписан электронной цифровой подписью</w:t>
      </w:r>
    </w:p>
    <w:p w:rsidR="00CF33B0" w:rsidRPr="00222AA2" w:rsidRDefault="00CF33B0" w:rsidP="00CF33B0">
      <w:pPr>
        <w:rPr>
          <w:rFonts w:asciiTheme="majorHAnsi" w:hAnsiTheme="majorHAnsi" w:cs="Times New Roman"/>
          <w:i/>
          <w:sz w:val="24"/>
          <w:szCs w:val="24"/>
        </w:rPr>
      </w:pPr>
    </w:p>
    <w:p w:rsidR="00CF33B0" w:rsidRDefault="00CF33B0" w:rsidP="00CF33B0">
      <w:pPr>
        <w:rPr>
          <w:rFonts w:asciiTheme="majorHAnsi" w:hAnsiTheme="majorHAnsi" w:cs="Times New Roman"/>
          <w:i/>
          <w:sz w:val="24"/>
          <w:szCs w:val="24"/>
        </w:rPr>
      </w:pPr>
    </w:p>
    <w:p w:rsidR="00CF33B0" w:rsidRDefault="00CF33B0" w:rsidP="00CF33B0">
      <w:pPr>
        <w:rPr>
          <w:rFonts w:asciiTheme="majorHAnsi" w:hAnsiTheme="majorHAnsi" w:cs="Times New Roman"/>
          <w:i/>
          <w:sz w:val="24"/>
          <w:szCs w:val="24"/>
        </w:rPr>
      </w:pPr>
    </w:p>
    <w:p w:rsidR="00CF33B0" w:rsidRDefault="00CF33B0" w:rsidP="00CF33B0">
      <w:pPr>
        <w:rPr>
          <w:rFonts w:asciiTheme="majorHAnsi" w:hAnsiTheme="majorHAnsi" w:cs="Times New Roman"/>
          <w:i/>
          <w:sz w:val="24"/>
          <w:szCs w:val="24"/>
        </w:rPr>
      </w:pPr>
    </w:p>
    <w:p w:rsidR="00CF33B0" w:rsidRDefault="00CF33B0" w:rsidP="00CF33B0">
      <w:pPr>
        <w:rPr>
          <w:rFonts w:asciiTheme="majorHAnsi" w:hAnsiTheme="majorHAnsi" w:cs="Times New Roman"/>
          <w:sz w:val="24"/>
          <w:szCs w:val="24"/>
        </w:rPr>
      </w:pPr>
    </w:p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>
      <w:pPr>
        <w:rPr>
          <w:b/>
          <w:bCs/>
        </w:rPr>
      </w:pPr>
    </w:p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>
      <w:pPr>
        <w:rPr>
          <w:b/>
          <w:bCs/>
        </w:rPr>
      </w:pPr>
    </w:p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CF33B0" w:rsidRDefault="00CF33B0" w:rsidP="00CF33B0"/>
    <w:p w:rsidR="0034021F" w:rsidRDefault="0034021F"/>
    <w:sectPr w:rsidR="0034021F" w:rsidSect="00AA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2C14"/>
    <w:multiLevelType w:val="hybridMultilevel"/>
    <w:tmpl w:val="8AF09B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F40E1E"/>
    <w:multiLevelType w:val="hybridMultilevel"/>
    <w:tmpl w:val="9122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B0"/>
    <w:rsid w:val="00222AA2"/>
    <w:rsid w:val="0034021F"/>
    <w:rsid w:val="00A630CC"/>
    <w:rsid w:val="00AA60DC"/>
    <w:rsid w:val="00CF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3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33B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F33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14@fas.gov.ru" TargetMode="External"/><Relationship Id="rId5" Type="http://schemas.openxmlformats.org/officeDocument/2006/relationships/hyperlink" Target="mailto:alex.ded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RTMC7l0Yo8x8BQ2Fczh2z9ulvf6oR9ySrtuIbo170/k=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d13RvWfv54pCe+CT+owvE5JeKprSfwigNx43IzwIeJg=</DigestValue>
    </Reference>
  </SignedInfo>
  <SignatureValue>NcQ3kDgkgtWgYyw7zSMyHYxoJtOF/JLCHMOis1mgRffx2R+O0rv8qgqTv/o8Ouu+
zhk8RzpMAseyIfn6cVcjmQ==</SignatureValue>
  <KeyInfo>
    <X509Data>
      <X509Certificate>MIIKFTCCCcKgAwIBAgIRAR5fjADWqxyFT5eLfSMz2kYwCgYIKoUDBwEBAwIwggHo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LdCf0YDQviIwHhcNMjAwNjEwMDgyNjA1WhcNMjEwNjEwMDgzMDIxWjCCAbQxITAf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MjAxODAjBgUqhQNkbwQaDBgi0JrRgNC40L/RgtC+0J/RgNC+IENTUCIwdwYDVR0f
BHAwbjA3oDWgM4YxaHR0cDovL2NhLnNlcnR1bS1wcm8ucnUvY2RwL3NlcnR1bS1w
cm8tcS0yMDE5LmNybDAzoDGgL4YtaHR0cDovL2NhLnNlcnR1bS5ydS9jZHAvc2Vy
dHVtLXByby1xLTIwMTkuY3JsMIGCBgcqhQMCAjECBHcwdTBlFkBodHRwczovL2Nh
LmtvbnR1ci5ydS9hYm91dC9kb2N1bWVudHMvY3J5cHRvcHJvLWxpY2Vuc2UtcXVh
bGlmaWVkDB3QodCa0JEg0JrQvtC90YLRg9GAINC4INCU0JfQngMCBeAEDNUr+mTJ
85CWO/SouzCCAWAGA1UdIwSCAVcwggFTgBTE3NaGTiZBnTBOD7UuUxG6ghZ/g6GC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jCDQoNC+0YHRgdC40LiCCwCOdpB1AAAAAAJUMB0GA1UdDgQWBBQsRtKSRNBoDQ4h
0xR0nTUEh4pkljAKBggqhQMHAQEDAgNBAAgGEe+f79iLHF66/WxUF3czJ96A/Ur9
rIEyZjorfD9dQJae4habWEtGCy1SgcyjQxQEUQrRwx+jGzyP5wNVBkM=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NlXdqiPGmUm467+0iikohxtU15k=</DigestValue>
      </Reference>
      <Reference URI="/word/document.xml?ContentType=application/vnd.openxmlformats-officedocument.wordprocessingml.document.main+xml">
        <DigestMethod Algorithm="http://www.w3.org/2000/09/xmldsig#sha1"/>
        <DigestValue>uMf4k09J0e6mtUuChJbgUC4eBgo=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numbering.xml?ContentType=application/vnd.openxmlformats-officedocument.wordprocessingml.numbering+xml">
        <DigestMethod Algorithm="http://www.w3.org/2000/09/xmldsig#sha1"/>
        <DigestValue>wQ3fUZ6zDg6sBXsHuTbtTdK+X30=</DigestValue>
      </Reference>
      <Reference URI="/word/settings.xml?ContentType=application/vnd.openxmlformats-officedocument.wordprocessingml.settings+xml">
        <DigestMethod Algorithm="http://www.w3.org/2000/09/xmldsig#sha1"/>
        <DigestValue>Y8yP6tHIARHusmwhAjnoa2pAWIs=</DigestValue>
      </Reference>
      <Reference URI="/word/styles.xml?ContentType=application/vnd.openxmlformats-officedocument.wordprocessingml.styles+xml">
        <DigestMethod Algorithm="http://www.w3.org/2000/09/xmldsig#sha1"/>
        <DigestValue>IN4TpggvwJIwS+mqGeZscJqtqPw=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2020-09-22T07:02:41Z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2020-09-22T07:02:41Z</xd:SigningTime>
          <xd:SigningCertificate>
            <xd:Cert>
              <xd:CertDigest>
                <DigestMethod Algorithm="http://www.w3.org/2000/09/xmldsig#sha1"/>
                <DigestValue>P2K+2dKdsmjJaPfPfsLgtdoSA+c=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380655314599827912611394203476106140230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Шастун Андрей</dc:creator>
  <cp:lastModifiedBy>09</cp:lastModifiedBy>
  <cp:revision>3</cp:revision>
  <dcterms:created xsi:type="dcterms:W3CDTF">2020-09-22T04:39:00Z</dcterms:created>
  <dcterms:modified xsi:type="dcterms:W3CDTF">2020-09-22T04:41:00Z</dcterms:modified>
</cp:coreProperties>
</file>